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EB" w:rsidRPr="00762DF5" w:rsidRDefault="00202CEB" w:rsidP="00762DF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202CEB" w:rsidRPr="00762DF5" w:rsidRDefault="00202CEB" w:rsidP="00762DF5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i/>
          <w:sz w:val="28"/>
          <w:szCs w:val="28"/>
          <w:u w:val="single"/>
        </w:rPr>
        <w:t>Рабочая программа составлена на основе:</w:t>
      </w:r>
    </w:p>
    <w:p w:rsidR="00762DF5" w:rsidRPr="00762DF5" w:rsidRDefault="00202CEB" w:rsidP="00762DF5">
      <w:pPr>
        <w:pStyle w:val="aa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762DF5">
        <w:rPr>
          <w:sz w:val="28"/>
          <w:szCs w:val="28"/>
        </w:rPr>
        <w:t>•</w:t>
      </w:r>
      <w:r w:rsidRPr="00762DF5">
        <w:rPr>
          <w:sz w:val="28"/>
          <w:szCs w:val="28"/>
        </w:rPr>
        <w:tab/>
      </w:r>
      <w:r w:rsidR="00762DF5" w:rsidRPr="00762DF5">
        <w:rPr>
          <w:color w:val="000000"/>
          <w:sz w:val="28"/>
          <w:szCs w:val="28"/>
        </w:rPr>
        <w:t xml:space="preserve">Рабочая программа и тематическое планирование учебного курса «История России» разработаны на основе Федерального государственного образовательного стандарта основного общего образования, а также Концепции нового учебно-методического комплекса по отечественной истории и Историко-культурного стандарта, </w:t>
      </w:r>
      <w:proofErr w:type="gramStart"/>
      <w:r w:rsidR="00762DF5" w:rsidRPr="00762DF5">
        <w:rPr>
          <w:color w:val="000000"/>
          <w:sz w:val="28"/>
          <w:szCs w:val="28"/>
        </w:rPr>
        <w:t>подготовленных</w:t>
      </w:r>
      <w:proofErr w:type="gramEnd"/>
      <w:r w:rsidR="00762DF5" w:rsidRPr="00762DF5">
        <w:rPr>
          <w:color w:val="000000"/>
          <w:sz w:val="28"/>
          <w:szCs w:val="28"/>
        </w:rPr>
        <w:t xml:space="preserve"> Российским историческим обществом.</w:t>
      </w:r>
    </w:p>
    <w:p w:rsidR="00202CEB" w:rsidRPr="00762DF5" w:rsidRDefault="00202CEB" w:rsidP="00762D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примерной программы основного общего образования по истории для </w:t>
      </w:r>
      <w:r w:rsidR="00BA5408" w:rsidRPr="00762DF5">
        <w:rPr>
          <w:rFonts w:ascii="Times New Roman" w:hAnsi="Times New Roman" w:cs="Times New Roman"/>
          <w:sz w:val="28"/>
          <w:szCs w:val="28"/>
        </w:rPr>
        <w:t>6</w:t>
      </w:r>
      <w:r w:rsidRPr="00762DF5">
        <w:rPr>
          <w:rFonts w:ascii="Times New Roman" w:hAnsi="Times New Roman" w:cs="Times New Roman"/>
          <w:sz w:val="28"/>
          <w:szCs w:val="28"/>
        </w:rPr>
        <w:t xml:space="preserve"> классов образовательных </w:t>
      </w:r>
      <w:r w:rsidR="00A556F9" w:rsidRPr="00762DF5">
        <w:rPr>
          <w:rFonts w:ascii="Times New Roman" w:hAnsi="Times New Roman" w:cs="Times New Roman"/>
          <w:sz w:val="28"/>
          <w:szCs w:val="28"/>
        </w:rPr>
        <w:t>учреждений, авторской</w:t>
      </w:r>
      <w:r w:rsidRPr="00762DF5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A5408" w:rsidRPr="00762DF5">
        <w:rPr>
          <w:rFonts w:ascii="Times New Roman" w:hAnsi="Times New Roman" w:cs="Times New Roman"/>
          <w:sz w:val="28"/>
          <w:szCs w:val="28"/>
        </w:rPr>
        <w:t>Андреева И.Л., Федорова И.Н. «История России».</w:t>
      </w:r>
    </w:p>
    <w:p w:rsidR="00E77D00" w:rsidRPr="00762DF5" w:rsidRDefault="00E77D00" w:rsidP="00762DF5">
      <w:pPr>
        <w:pStyle w:val="a3"/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 по истории Смоленщины для 6-х классов образовательных учреждений, авторской программы Г.А.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Ластовского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>.</w:t>
      </w:r>
    </w:p>
    <w:p w:rsidR="00E77D00" w:rsidRPr="00762DF5" w:rsidRDefault="00E77D00" w:rsidP="00E77D0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02CEB" w:rsidRPr="00762DF5" w:rsidRDefault="00202CEB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Программа ориентирована на использование УМК: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История России: 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учебник </w:t>
      </w:r>
      <w:r w:rsidR="006A5BBF" w:rsidRPr="00762DF5">
        <w:rPr>
          <w:rFonts w:ascii="Times New Roman" w:hAnsi="Times New Roman" w:cs="Times New Roman"/>
          <w:sz w:val="28"/>
          <w:szCs w:val="28"/>
        </w:rPr>
        <w:t xml:space="preserve">И.Л. Андреев История России с древнейших времен до </w:t>
      </w:r>
      <w:r w:rsidR="006A5BBF" w:rsidRPr="00762DF5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6A5BBF" w:rsidRPr="00762DF5">
        <w:rPr>
          <w:rFonts w:ascii="Times New Roman" w:hAnsi="Times New Roman" w:cs="Times New Roman"/>
          <w:sz w:val="28"/>
          <w:szCs w:val="28"/>
        </w:rPr>
        <w:t xml:space="preserve"> века 6 кл.</w:t>
      </w:r>
      <w:r w:rsidR="00963734" w:rsidRPr="00762DF5">
        <w:rPr>
          <w:rFonts w:ascii="Times New Roman" w:hAnsi="Times New Roman" w:cs="Times New Roman"/>
          <w:sz w:val="28"/>
          <w:szCs w:val="28"/>
        </w:rPr>
        <w:t>: учебник/И.Л. Андреев, И.Н. Федоров. – М.: Дрофа</w:t>
      </w:r>
      <w:r w:rsidR="00156F3B" w:rsidRPr="00762DF5">
        <w:rPr>
          <w:rFonts w:ascii="Times New Roman" w:hAnsi="Times New Roman" w:cs="Times New Roman"/>
          <w:sz w:val="28"/>
          <w:szCs w:val="28"/>
        </w:rPr>
        <w:t>, 2016 г.</w:t>
      </w:r>
    </w:p>
    <w:p w:rsidR="00E77D00" w:rsidRPr="00762DF5" w:rsidRDefault="00E77D00" w:rsidP="00E77D00">
      <w:pPr>
        <w:pStyle w:val="a3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Учебник: Г.А.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Ластовский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 xml:space="preserve"> история и культура Смоленщины с древнейших времен до конца XVIII века.</w:t>
      </w:r>
    </w:p>
    <w:p w:rsidR="00E77D00" w:rsidRPr="00762DF5" w:rsidRDefault="00E77D00" w:rsidP="00E77D0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202CEB" w:rsidRPr="00762DF5" w:rsidRDefault="00202CEB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Историческое образование на ступени среднего (полного) общего </w:t>
      </w:r>
      <w:r w:rsidR="00BA5408" w:rsidRPr="00762DF5">
        <w:rPr>
          <w:rFonts w:ascii="Times New Roman" w:hAnsi="Times New Roman" w:cs="Times New Roman"/>
          <w:sz w:val="28"/>
          <w:szCs w:val="28"/>
        </w:rPr>
        <w:t>образования способствует</w:t>
      </w:r>
      <w:r w:rsidRPr="00762DF5">
        <w:rPr>
          <w:rFonts w:ascii="Times New Roman" w:hAnsi="Times New Roman" w:cs="Times New Roman"/>
          <w:sz w:val="28"/>
          <w:szCs w:val="28"/>
        </w:rPr>
        <w:t xml:space="preserve"> формированию систематизованных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</w:t>
      </w:r>
    </w:p>
    <w:p w:rsidR="00202CEB" w:rsidRPr="00762DF5" w:rsidRDefault="00202CEB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202CEB" w:rsidRPr="00762DF5" w:rsidRDefault="00202CEB" w:rsidP="00E77D0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202CEB" w:rsidRPr="00762DF5" w:rsidRDefault="00202CEB" w:rsidP="00E77D0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02CEB" w:rsidRPr="00762DF5" w:rsidRDefault="00202CEB" w:rsidP="00E77D0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02CEB" w:rsidRPr="00762DF5" w:rsidRDefault="00202CEB" w:rsidP="00E77D0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овладение умениями и навыками поиска, систематизации и комплексного анализа исторической информации;</w:t>
      </w:r>
    </w:p>
    <w:p w:rsidR="00202CEB" w:rsidRPr="00762DF5" w:rsidRDefault="00202CEB" w:rsidP="00E77D00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</w:t>
      </w:r>
      <w:r w:rsidRPr="00762DF5">
        <w:rPr>
          <w:rFonts w:ascii="Times New Roman" w:hAnsi="Times New Roman" w:cs="Times New Roman"/>
          <w:sz w:val="28"/>
          <w:szCs w:val="28"/>
        </w:rPr>
        <w:lastRenderedPageBreak/>
        <w:t>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202CEB" w:rsidRPr="00762DF5" w:rsidRDefault="00202CEB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Задачи изучения: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личности;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 - формирование представлений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истории России как части общемирового исторического процесса; 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 -показ взаимодействия человека с окружающей природной средой, движение человечества от первобытности к цивилизации; 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историческими знаниями и применять их в различных ситуациях.</w:t>
      </w:r>
    </w:p>
    <w:p w:rsidR="00202CEB" w:rsidRPr="00762DF5" w:rsidRDefault="00202CEB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Формами текущего и итогового контроля являются контрольные срезы, тестовые формы контроля, выполнение практических работ, работа по источникам, контрольные работы в форме тестов по типу ГИА.</w:t>
      </w:r>
    </w:p>
    <w:p w:rsidR="00F34689" w:rsidRPr="00762DF5" w:rsidRDefault="00156F3B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/>
          <w:sz w:val="28"/>
          <w:szCs w:val="28"/>
          <w:u w:val="single"/>
        </w:rPr>
        <w:t>История России с древнейших времен до XVI века(40 часов</w:t>
      </w:r>
      <w:r w:rsidR="00202CEB" w:rsidRPr="00762DF5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96EC0" w:rsidRPr="00762D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02CEB" w:rsidRPr="00762DF5" w:rsidRDefault="00202CEB" w:rsidP="00E77D00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156F3B" w:rsidRPr="00762DF5" w:rsidRDefault="00A232B3" w:rsidP="00E77D0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Что изучает история. Кто изучает историю. Как изучают историю. История России – история всех населяющих ее народов. Как работать с учебником.</w:t>
      </w:r>
    </w:p>
    <w:p w:rsidR="0029453E" w:rsidRPr="00762DF5" w:rsidRDefault="0029453E" w:rsidP="00E77D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Глава</w:t>
      </w:r>
      <w:proofErr w:type="gramStart"/>
      <w:r w:rsidR="008043B2" w:rsidRPr="00762D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 xml:space="preserve">. Народы и государства </w:t>
      </w:r>
      <w:r w:rsidR="000C7C92" w:rsidRPr="00762DF5">
        <w:rPr>
          <w:rFonts w:ascii="Times New Roman" w:hAnsi="Times New Roman" w:cs="Times New Roman"/>
          <w:b/>
          <w:sz w:val="28"/>
          <w:szCs w:val="28"/>
        </w:rPr>
        <w:t>Восточной Европы в древности.</w:t>
      </w:r>
    </w:p>
    <w:p w:rsidR="00202CEB" w:rsidRPr="00762DF5" w:rsidRDefault="0029453E" w:rsidP="00E77D00">
      <w:pPr>
        <w:pStyle w:val="a3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Древнейшие люди на территории Восточно-Европейской равнины.</w:t>
      </w:r>
    </w:p>
    <w:p w:rsidR="0029453E" w:rsidRPr="00762DF5" w:rsidRDefault="0029453E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Великое оледенение. Освоение северных регионов Восточной Европы. Переход к производящему хозяйству. Скотоводы и земледельцы. </w:t>
      </w:r>
    </w:p>
    <w:p w:rsidR="00B764C1" w:rsidRPr="00762DF5" w:rsidRDefault="000C7C92" w:rsidP="00E77D00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История народов Восточной Европы в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 xml:space="preserve"> н. э. – середина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в. н. э.</w:t>
      </w:r>
    </w:p>
    <w:p w:rsidR="00B764C1" w:rsidRPr="00762DF5" w:rsidRDefault="000C7C92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Предки народов России.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Племена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славя и балтов. Греки и варвары. Гунны, авары и славяне. </w:t>
      </w:r>
    </w:p>
    <w:p w:rsidR="00226DC9" w:rsidRPr="00762DF5" w:rsidRDefault="008043B2" w:rsidP="00E77D00">
      <w:pPr>
        <w:pStyle w:val="a3"/>
        <w:numPr>
          <w:ilvl w:val="0"/>
          <w:numId w:val="2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Первые государства на территории Восточной Европы.</w:t>
      </w:r>
    </w:p>
    <w:p w:rsidR="00226DC9" w:rsidRPr="00762DF5" w:rsidRDefault="008043B2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Восточные славяне и варяги. Хазарский каганат. Государство Волжская Болгария. Влияние природных условий и географического положения на общественную жизнь восточных славян.</w:t>
      </w:r>
    </w:p>
    <w:p w:rsidR="00C55632" w:rsidRPr="00762DF5" w:rsidRDefault="008043B2" w:rsidP="00E77D0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. Русь в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первой половине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века. </w:t>
      </w:r>
    </w:p>
    <w:p w:rsidR="008043B2" w:rsidRPr="00762DF5" w:rsidRDefault="008043B2" w:rsidP="00E77D00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Образование Древнерусского государства.</w:t>
      </w:r>
    </w:p>
    <w:p w:rsidR="00C55632" w:rsidRPr="00762DF5" w:rsidRDefault="008043B2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Первые князья. Объединение земель восточных славян. Первые законы Древнерусского государства. Укрепление международного положения Руси. </w:t>
      </w:r>
      <w:r w:rsidR="009668EF" w:rsidRPr="00762DF5">
        <w:rPr>
          <w:rFonts w:ascii="Times New Roman" w:hAnsi="Times New Roman" w:cs="Times New Roman"/>
          <w:sz w:val="28"/>
          <w:szCs w:val="28"/>
        </w:rPr>
        <w:t>Я</w:t>
      </w:r>
      <w:r w:rsidRPr="00762DF5">
        <w:rPr>
          <w:rFonts w:ascii="Times New Roman" w:hAnsi="Times New Roman" w:cs="Times New Roman"/>
          <w:sz w:val="28"/>
          <w:szCs w:val="28"/>
        </w:rPr>
        <w:t>з</w:t>
      </w:r>
      <w:r w:rsidR="009668EF" w:rsidRPr="00762DF5">
        <w:rPr>
          <w:rFonts w:ascii="Times New Roman" w:hAnsi="Times New Roman" w:cs="Times New Roman"/>
          <w:sz w:val="28"/>
          <w:szCs w:val="28"/>
        </w:rPr>
        <w:t xml:space="preserve">ыческие боги славян и первые русские князья. </w:t>
      </w:r>
    </w:p>
    <w:p w:rsidR="004615F4" w:rsidRPr="00762DF5" w:rsidRDefault="009668EF" w:rsidP="00E77D00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Русь в конце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первой половине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веков. Становление государства. </w:t>
      </w:r>
    </w:p>
    <w:p w:rsidR="004615F4" w:rsidRPr="00762DF5" w:rsidRDefault="009668EF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Принятие христианства. Новая система управления Русской землёй. Как князь управлял своей волостью. </w:t>
      </w:r>
      <w:r w:rsidR="00D774F3" w:rsidRPr="00762DF5">
        <w:rPr>
          <w:rFonts w:ascii="Times New Roman" w:hAnsi="Times New Roman" w:cs="Times New Roman"/>
          <w:sz w:val="28"/>
          <w:szCs w:val="28"/>
        </w:rPr>
        <w:t>Князь и вече. Расцвет Древней Руси при Ярославе Мудром.</w:t>
      </w:r>
    </w:p>
    <w:p w:rsidR="00FC1877" w:rsidRPr="00762DF5" w:rsidRDefault="00D774F3" w:rsidP="00E77D00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Русь в середине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начале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веков.</w:t>
      </w:r>
    </w:p>
    <w:p w:rsidR="0067363E" w:rsidRPr="00762DF5" w:rsidRDefault="00D774F3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Княжеские усобицы. Народные восстания и половецкая угроза. </w:t>
      </w:r>
      <w:r w:rsidR="00350801" w:rsidRPr="00762DF5">
        <w:rPr>
          <w:rFonts w:ascii="Times New Roman" w:hAnsi="Times New Roman" w:cs="Times New Roman"/>
          <w:sz w:val="28"/>
          <w:szCs w:val="28"/>
        </w:rPr>
        <w:t xml:space="preserve">Княжеские съезды. </w:t>
      </w:r>
      <w:proofErr w:type="gramStart"/>
      <w:r w:rsidR="00350801" w:rsidRPr="00762DF5">
        <w:rPr>
          <w:rFonts w:ascii="Times New Roman" w:hAnsi="Times New Roman" w:cs="Times New Roman"/>
          <w:sz w:val="28"/>
          <w:szCs w:val="28"/>
        </w:rPr>
        <w:t>Русская</w:t>
      </w:r>
      <w:proofErr w:type="gramEnd"/>
      <w:r w:rsidR="00350801" w:rsidRPr="00762DF5">
        <w:rPr>
          <w:rFonts w:ascii="Times New Roman" w:hAnsi="Times New Roman" w:cs="Times New Roman"/>
          <w:sz w:val="28"/>
          <w:szCs w:val="28"/>
        </w:rPr>
        <w:t xml:space="preserve"> Правда, святые Борис и Глеб и походы против половцев. Владимир Мономах. </w:t>
      </w:r>
    </w:p>
    <w:p w:rsidR="0070184C" w:rsidRPr="00762DF5" w:rsidRDefault="00350801" w:rsidP="00E77D00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Общественный </w:t>
      </w:r>
      <w:r w:rsidR="0070184C" w:rsidRPr="00762DF5">
        <w:rPr>
          <w:rFonts w:ascii="Times New Roman" w:hAnsi="Times New Roman" w:cs="Times New Roman"/>
          <w:b/>
          <w:sz w:val="28"/>
          <w:szCs w:val="28"/>
        </w:rPr>
        <w:t>строй Древней Руси.</w:t>
      </w:r>
    </w:p>
    <w:p w:rsidR="00AD573B" w:rsidRPr="00762DF5" w:rsidRDefault="0070184C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Древнерусские города. Место и роль городов в Древней Руси. Мир свободной крестьянской общины. Деревни и погост. Княжеское хозяйство. </w:t>
      </w:r>
    </w:p>
    <w:p w:rsidR="004471EA" w:rsidRPr="00762DF5" w:rsidRDefault="0070184C" w:rsidP="00E77D00">
      <w:pPr>
        <w:pStyle w:val="a3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lastRenderedPageBreak/>
        <w:t>Древнерусская культура.</w:t>
      </w:r>
    </w:p>
    <w:p w:rsidR="004471EA" w:rsidRPr="00762DF5" w:rsidRDefault="0070184C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Двоеверие. Христианство и славянская письменность. Изобразительное искусство Древней Руси. Древнерусское зодчество. </w:t>
      </w:r>
    </w:p>
    <w:p w:rsidR="00BB2E08" w:rsidRPr="00762DF5" w:rsidRDefault="00D073F3" w:rsidP="00E77D0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. Русь в середине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начале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073F3" w:rsidRPr="00762DF5" w:rsidRDefault="00D073F3" w:rsidP="00E77D00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Начало удельного периода. Княжества Южной Руси.</w:t>
      </w:r>
    </w:p>
    <w:p w:rsidR="00BB2E08" w:rsidRPr="00762DF5" w:rsidRDefault="00D073F3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Причины распада Древней Руси. Три типа государственности в удельный период. Княжества Южной Руси. Южная Русь и Степь. </w:t>
      </w:r>
    </w:p>
    <w:p w:rsidR="00D073F3" w:rsidRPr="00762DF5" w:rsidRDefault="00D073F3" w:rsidP="00E77D00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Княжества Северо-Восточной Руси. </w:t>
      </w:r>
    </w:p>
    <w:p w:rsidR="00D073F3" w:rsidRPr="00762DF5" w:rsidRDefault="00D073F3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Утверждение княжеской власти. На пути к единовластию. Организация деспотической власти. </w:t>
      </w:r>
      <w:r w:rsidR="005627D0" w:rsidRPr="00762DF5">
        <w:rPr>
          <w:rFonts w:ascii="Times New Roman" w:hAnsi="Times New Roman" w:cs="Times New Roman"/>
          <w:sz w:val="28"/>
          <w:szCs w:val="28"/>
        </w:rPr>
        <w:t xml:space="preserve">Смерть Андрея Боголюбского. </w:t>
      </w:r>
    </w:p>
    <w:p w:rsidR="00D073F3" w:rsidRPr="00762DF5" w:rsidRDefault="005627D0" w:rsidP="00E77D00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Боярские республики Северо-Западной Руси. </w:t>
      </w:r>
    </w:p>
    <w:p w:rsidR="005627D0" w:rsidRPr="00762DF5" w:rsidRDefault="005627D0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Возвышение Новгорода. На пути к боярской республике. Новгородское вечевое собрание. Новгородское правительство. Аристократическая республика. </w:t>
      </w:r>
    </w:p>
    <w:p w:rsidR="005627D0" w:rsidRPr="00762DF5" w:rsidRDefault="005627D0" w:rsidP="00E77D00">
      <w:pPr>
        <w:pStyle w:val="a3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Культура Руси.</w:t>
      </w:r>
    </w:p>
    <w:p w:rsidR="005627D0" w:rsidRPr="00762DF5" w:rsidRDefault="005627D0" w:rsidP="00E77D00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Начало формирования общерусской культуры. Восприятие мира. Смысл </w:t>
      </w:r>
      <w:r w:rsidR="00AC03F2" w:rsidRPr="00762DF5">
        <w:rPr>
          <w:rFonts w:ascii="Times New Roman" w:hAnsi="Times New Roman" w:cs="Times New Roman"/>
          <w:sz w:val="28"/>
          <w:szCs w:val="28"/>
        </w:rPr>
        <w:t xml:space="preserve">древнерусских изображений и текстов. Православный храм как образ мира древнерусского человека. </w:t>
      </w:r>
    </w:p>
    <w:p w:rsidR="005627D0" w:rsidRPr="00762DF5" w:rsidRDefault="00AC03F2" w:rsidP="00E77D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. Русские земли в середине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>.</w:t>
      </w:r>
    </w:p>
    <w:p w:rsidR="00AC03F2" w:rsidRPr="00762DF5" w:rsidRDefault="00AC03F2" w:rsidP="00E77D00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Походы Батыя на Русь.</w:t>
      </w:r>
    </w:p>
    <w:p w:rsidR="00AC03F2" w:rsidRPr="00762DF5" w:rsidRDefault="00AC03F2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Образование Монгольской империи. Нашествие.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Похож Батыя на запад.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Причины побед монгольских ханов. </w:t>
      </w:r>
    </w:p>
    <w:p w:rsidR="00AC03F2" w:rsidRPr="00762DF5" w:rsidRDefault="00AC03F2" w:rsidP="00E77D00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Борьба Северо-Западной Руси против экспансии с Запада</w:t>
      </w:r>
      <w:r w:rsidR="00713351" w:rsidRPr="00762DF5">
        <w:rPr>
          <w:rFonts w:ascii="Times New Roman" w:hAnsi="Times New Roman" w:cs="Times New Roman"/>
          <w:b/>
          <w:sz w:val="28"/>
          <w:szCs w:val="28"/>
        </w:rPr>
        <w:t>.</w:t>
      </w:r>
    </w:p>
    <w:p w:rsidR="00713351" w:rsidRPr="00762DF5" w:rsidRDefault="00713351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Духовно-рыцарские ордены в Прибалтике. Русь и Орден. Наступление Ордена на Северо-Западную Русь. Князь Александр Невский. Раковорская битва. </w:t>
      </w:r>
    </w:p>
    <w:p w:rsidR="00713351" w:rsidRPr="00762DF5" w:rsidRDefault="00713351" w:rsidP="00E77D00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Русские земли под властью Орды.</w:t>
      </w:r>
    </w:p>
    <w:p w:rsidR="00713351" w:rsidRPr="00762DF5" w:rsidRDefault="00713351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Последствия монгольского нашествия. Борьба за первенство на Руси. Ордынская власть над Русью. Народ против ордынского ига. Отношение князей к ордынскому господству. </w:t>
      </w:r>
    </w:p>
    <w:p w:rsidR="00713351" w:rsidRPr="00762DF5" w:rsidRDefault="00713351" w:rsidP="00E77D00">
      <w:pPr>
        <w:pStyle w:val="a3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Москва и Тверь: борьба за лидерство. </w:t>
      </w:r>
    </w:p>
    <w:p w:rsidR="00713351" w:rsidRPr="00762DF5" w:rsidRDefault="007150BD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Соперничество Москвы и Твери. Перемещение духовного центра в Москву. Москва-первый шаг к первенству. Поражение Твери в борьбе за господство на Руси. </w:t>
      </w:r>
    </w:p>
    <w:p w:rsidR="00713351" w:rsidRPr="00762DF5" w:rsidRDefault="007150BD" w:rsidP="00E77D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. Русские земли в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XIII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первой половине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150BD" w:rsidRPr="00762DF5" w:rsidRDefault="007150BD" w:rsidP="00E77D00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Начало объединения русских земель вокруг Москвы.</w:t>
      </w:r>
    </w:p>
    <w:p w:rsidR="007150BD" w:rsidRPr="00762DF5" w:rsidRDefault="007150BD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Иван Калита. Удельно-вотчинная </w:t>
      </w:r>
      <w:r w:rsidR="0046107A" w:rsidRPr="00762DF5">
        <w:rPr>
          <w:rFonts w:ascii="Times New Roman" w:hAnsi="Times New Roman" w:cs="Times New Roman"/>
          <w:sz w:val="28"/>
          <w:szCs w:val="28"/>
        </w:rPr>
        <w:t>система. Укрепление по</w:t>
      </w:r>
      <w:r w:rsidR="00154662" w:rsidRPr="00762DF5">
        <w:rPr>
          <w:rFonts w:ascii="Times New Roman" w:hAnsi="Times New Roman" w:cs="Times New Roman"/>
          <w:sz w:val="28"/>
          <w:szCs w:val="28"/>
        </w:rPr>
        <w:t xml:space="preserve">зиций Москвы при наследниках Ивана Калиты. Куликовская битва. </w:t>
      </w:r>
    </w:p>
    <w:p w:rsidR="007150BD" w:rsidRPr="00762DF5" w:rsidRDefault="00154662" w:rsidP="00E77D00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Московское княжество в конце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XIV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середине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>.</w:t>
      </w:r>
    </w:p>
    <w:p w:rsidR="00154662" w:rsidRPr="00762DF5" w:rsidRDefault="00E4702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Правление Василия </w:t>
      </w:r>
      <w:r w:rsidRPr="00762DF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62DF5">
        <w:rPr>
          <w:rFonts w:ascii="Times New Roman" w:hAnsi="Times New Roman" w:cs="Times New Roman"/>
          <w:sz w:val="28"/>
          <w:szCs w:val="28"/>
        </w:rPr>
        <w:t xml:space="preserve">. Феодальная война второй четверти </w:t>
      </w:r>
      <w:r w:rsidRPr="00762DF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Поместная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система и служилые люди. Юрьев день. </w:t>
      </w:r>
    </w:p>
    <w:p w:rsidR="00154662" w:rsidRPr="00762DF5" w:rsidRDefault="00E47024" w:rsidP="00E77D00">
      <w:pPr>
        <w:pStyle w:val="a3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Соперники Москвы. </w:t>
      </w:r>
    </w:p>
    <w:p w:rsidR="00E47024" w:rsidRPr="00762DF5" w:rsidRDefault="004B197D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Великое княжество Литовское. Великое княжество Литовское меняет политическую и религиозную ориентацию. Тверь в конце </w:t>
      </w:r>
      <w:r w:rsidRPr="00762DF5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762DF5">
        <w:rPr>
          <w:rFonts w:ascii="Times New Roman" w:hAnsi="Times New Roman" w:cs="Times New Roman"/>
          <w:sz w:val="28"/>
          <w:szCs w:val="28"/>
        </w:rPr>
        <w:t xml:space="preserve"> – первой половине </w:t>
      </w:r>
      <w:r w:rsidRPr="00762DF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sz w:val="28"/>
          <w:szCs w:val="28"/>
        </w:rPr>
        <w:t xml:space="preserve"> в. </w:t>
      </w:r>
      <w:r w:rsidR="00EF2770" w:rsidRPr="00762DF5">
        <w:rPr>
          <w:rFonts w:ascii="Times New Roman" w:hAnsi="Times New Roman" w:cs="Times New Roman"/>
          <w:sz w:val="28"/>
          <w:szCs w:val="28"/>
        </w:rPr>
        <w:t>Великий Новгород</w:t>
      </w:r>
      <w:r w:rsidR="0030686D" w:rsidRPr="00762DF5">
        <w:rPr>
          <w:rFonts w:ascii="Times New Roman" w:hAnsi="Times New Roman" w:cs="Times New Roman"/>
          <w:sz w:val="28"/>
          <w:szCs w:val="28"/>
        </w:rPr>
        <w:t xml:space="preserve"> в середине и второй половине </w:t>
      </w:r>
      <w:r w:rsidR="0030686D" w:rsidRPr="00762DF5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30686D" w:rsidRPr="00762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86D" w:rsidRPr="00762D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0686D" w:rsidRPr="00762D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024" w:rsidRPr="00762DF5" w:rsidRDefault="007E6CC4" w:rsidP="00E77D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06A6" w:rsidRPr="00762DF5">
        <w:rPr>
          <w:rFonts w:ascii="Times New Roman" w:hAnsi="Times New Roman" w:cs="Times New Roman"/>
          <w:b/>
          <w:sz w:val="28"/>
          <w:szCs w:val="28"/>
        </w:rPr>
        <w:t xml:space="preserve">Формирование единого Русского государства в </w:t>
      </w:r>
      <w:r w:rsidR="004D06A6" w:rsidRPr="00762DF5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4D06A6" w:rsidRPr="00762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06A6"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D06A6" w:rsidRPr="00762DF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06A6" w:rsidRPr="00762DF5" w:rsidRDefault="009F2905" w:rsidP="00E77D00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О</w:t>
      </w:r>
      <w:r w:rsidR="004D06A6" w:rsidRPr="00762DF5">
        <w:rPr>
          <w:rFonts w:ascii="Times New Roman" w:hAnsi="Times New Roman" w:cs="Times New Roman"/>
          <w:b/>
          <w:sz w:val="28"/>
          <w:szCs w:val="28"/>
        </w:rPr>
        <w:t>бъединение</w:t>
      </w:r>
      <w:r w:rsidR="00EF2770" w:rsidRPr="00762DF5">
        <w:rPr>
          <w:rFonts w:ascii="Times New Roman" w:hAnsi="Times New Roman" w:cs="Times New Roman"/>
          <w:b/>
          <w:sz w:val="28"/>
          <w:szCs w:val="28"/>
        </w:rPr>
        <w:t>русских земель вокруг Москвы.</w:t>
      </w:r>
    </w:p>
    <w:p w:rsidR="00EF2770" w:rsidRPr="00762DF5" w:rsidRDefault="00EF2770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lastRenderedPageBreak/>
        <w:t xml:space="preserve">Иван </w:t>
      </w:r>
      <w:r w:rsidRPr="00762DF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2DF5">
        <w:rPr>
          <w:rFonts w:ascii="Times New Roman" w:hAnsi="Times New Roman" w:cs="Times New Roman"/>
          <w:sz w:val="28"/>
          <w:szCs w:val="28"/>
        </w:rPr>
        <w:t xml:space="preserve"> – «государь всея Руси». Политическое объединение русских земель. Освобождение от ордынской зависимости. Войны с Литвой. Историческое значение возникновение единого Русского государства. </w:t>
      </w:r>
    </w:p>
    <w:p w:rsidR="00EF2770" w:rsidRPr="00762DF5" w:rsidRDefault="00EF2770" w:rsidP="00E77D00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Русское государство во второй половине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– начале </w:t>
      </w:r>
      <w:r w:rsidRPr="00762DF5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762D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F2770" w:rsidRPr="00762DF5" w:rsidRDefault="00EF2770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Укрепление власти московского государя.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строительство. Высшее общество на рубеже XV - XVI </w:t>
      </w:r>
      <w:r w:rsidR="001C28C6" w:rsidRPr="00762DF5">
        <w:rPr>
          <w:rFonts w:ascii="Times New Roman" w:hAnsi="Times New Roman" w:cs="Times New Roman"/>
          <w:sz w:val="28"/>
          <w:szCs w:val="28"/>
        </w:rPr>
        <w:t>вв.</w:t>
      </w:r>
      <w:r w:rsidRPr="00762DF5">
        <w:rPr>
          <w:rFonts w:ascii="Times New Roman" w:hAnsi="Times New Roman" w:cs="Times New Roman"/>
          <w:sz w:val="28"/>
          <w:szCs w:val="28"/>
        </w:rPr>
        <w:t xml:space="preserve"> Государство и церковь. </w:t>
      </w:r>
    </w:p>
    <w:p w:rsidR="00EF2770" w:rsidRPr="00762DF5" w:rsidRDefault="00EF2770" w:rsidP="00E77D00">
      <w:pPr>
        <w:pStyle w:val="a3"/>
        <w:numPr>
          <w:ilvl w:val="0"/>
          <w:numId w:val="17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 xml:space="preserve">Русская культура в XIV – начале XVI </w:t>
      </w:r>
      <w:proofErr w:type="gramStart"/>
      <w:r w:rsidRPr="00762DF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hAnsi="Times New Roman" w:cs="Times New Roman"/>
          <w:b/>
          <w:sz w:val="28"/>
          <w:szCs w:val="28"/>
        </w:rPr>
        <w:t>.</w:t>
      </w:r>
    </w:p>
    <w:p w:rsidR="00E77D00" w:rsidRPr="00762DF5" w:rsidRDefault="00EF2770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Летописание. Литература. Зодчество. Изобразительное искусство. </w:t>
      </w:r>
    </w:p>
    <w:p w:rsidR="00E77D00" w:rsidRPr="00762DF5" w:rsidRDefault="00E77D00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F5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Смоленщины "С древнейших времён до конца </w:t>
      </w:r>
      <w:r w:rsidRPr="00762D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XV</w:t>
      </w:r>
      <w:r w:rsidRPr="00762D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62DF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Pr="00762DF5">
        <w:rPr>
          <w:rFonts w:ascii="Times New Roman" w:eastAsia="Times New Roman" w:hAnsi="Times New Roman" w:cs="Times New Roman"/>
          <w:b/>
          <w:sz w:val="28"/>
          <w:szCs w:val="28"/>
        </w:rPr>
        <w:t>."</w:t>
      </w:r>
    </w:p>
    <w:p w:rsidR="00E77D00" w:rsidRPr="00762DF5" w:rsidRDefault="00E77D00" w:rsidP="00E77D00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2DF5">
        <w:rPr>
          <w:rFonts w:ascii="Times New Roman" w:eastAsia="Times New Roman" w:hAnsi="Times New Roman" w:cs="Times New Roman"/>
          <w:b/>
          <w:sz w:val="28"/>
          <w:szCs w:val="28"/>
        </w:rPr>
        <w:t>6 класс (17 часов)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 (1 час)</w:t>
      </w:r>
    </w:p>
    <w:p w:rsidR="00E77D00" w:rsidRPr="00762DF5" w:rsidRDefault="00E77D00" w:rsidP="00E77D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>Место Смоленщины в российской и славянской исто</w:t>
      </w:r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рии, История Смоленщины - проявление общих закономерно</w:t>
      </w:r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стей развития стран и народов. Особенности этою развития. Исторические факторы, повлиявшие на судьбу региона.</w:t>
      </w:r>
    </w:p>
    <w:p w:rsidR="00E77D00" w:rsidRPr="00762DF5" w:rsidRDefault="006C734F" w:rsidP="00E77D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Тема</w:t>
      </w:r>
      <w:r w:rsidR="00E77D00" w:rsidRPr="00762DF5">
        <w:rPr>
          <w:rFonts w:ascii="Times New Roman" w:hAnsi="Times New Roman" w:cs="Times New Roman"/>
          <w:b/>
          <w:sz w:val="28"/>
          <w:szCs w:val="28"/>
        </w:rPr>
        <w:t xml:space="preserve"> 1. Наш край в первобытнообщинный период (3 ч)</w:t>
      </w:r>
    </w:p>
    <w:p w:rsidR="00E77D00" w:rsidRPr="00762DF5" w:rsidRDefault="00E77D0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sz w:val="28"/>
          <w:szCs w:val="28"/>
          <w:u w:val="single"/>
        </w:rPr>
        <w:t>Древнейшие поселения Смоленщины (1 ч)</w:t>
      </w:r>
    </w:p>
    <w:p w:rsidR="00E77D00" w:rsidRPr="00762DF5" w:rsidRDefault="00E77D00" w:rsidP="00E77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Характеристика археологических памятников. Перво</w:t>
      </w:r>
      <w:r w:rsidRPr="00762DF5">
        <w:rPr>
          <w:rFonts w:ascii="Times New Roman" w:hAnsi="Times New Roman" w:cs="Times New Roman"/>
          <w:sz w:val="28"/>
          <w:szCs w:val="28"/>
        </w:rPr>
        <w:softHyphen/>
        <w:t xml:space="preserve">бытные охотники и рыболовы (быт и обычаи древних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финно-угрон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Протоиндоенропейцы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>. Первые земледельцы и ското</w:t>
      </w:r>
      <w:r w:rsidRPr="00762DF5">
        <w:rPr>
          <w:rFonts w:ascii="Times New Roman" w:hAnsi="Times New Roman" w:cs="Times New Roman"/>
          <w:sz w:val="28"/>
          <w:szCs w:val="28"/>
        </w:rPr>
        <w:softHyphen/>
        <w:t>воды на территории края (культура шаровидных амфор). Рас</w:t>
      </w:r>
      <w:r w:rsidRPr="00762DF5">
        <w:rPr>
          <w:rFonts w:ascii="Times New Roman" w:hAnsi="Times New Roman" w:cs="Times New Roman"/>
          <w:sz w:val="28"/>
          <w:szCs w:val="28"/>
        </w:rPr>
        <w:softHyphen/>
        <w:t>селение племен шнуровой керамики. Бронзовый век на терри</w:t>
      </w:r>
      <w:r w:rsidRPr="00762DF5">
        <w:rPr>
          <w:rFonts w:ascii="Times New Roman" w:hAnsi="Times New Roman" w:cs="Times New Roman"/>
          <w:sz w:val="28"/>
          <w:szCs w:val="28"/>
        </w:rPr>
        <w:softHyphen/>
        <w:t>тории края. Среднеднепровская культура.</w:t>
      </w:r>
    </w:p>
    <w:p w:rsidR="00E77D00" w:rsidRPr="00762DF5" w:rsidRDefault="00E77D0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sz w:val="28"/>
          <w:szCs w:val="28"/>
          <w:u w:val="single"/>
        </w:rPr>
        <w:t>Смоленщина в раннем железном веке. Балты. (1 ч)</w:t>
      </w:r>
    </w:p>
    <w:p w:rsidR="00E77D00" w:rsidRPr="00762DF5" w:rsidRDefault="00E77D00" w:rsidP="00E77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Появление железа. Изменения в хозяйственной жизни племен.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Днепроднинская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балтов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>. Создание укреп</w:t>
      </w:r>
      <w:r w:rsidRPr="00762DF5">
        <w:rPr>
          <w:rFonts w:ascii="Times New Roman" w:hAnsi="Times New Roman" w:cs="Times New Roman"/>
          <w:sz w:val="28"/>
          <w:szCs w:val="28"/>
        </w:rPr>
        <w:softHyphen/>
        <w:t>ленных поселений.</w:t>
      </w:r>
    </w:p>
    <w:p w:rsidR="00E77D00" w:rsidRPr="00762DF5" w:rsidRDefault="00E77D00" w:rsidP="00E77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Проникновение протославянских (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зарубинецких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>) пле</w:t>
      </w:r>
      <w:r w:rsidRPr="00762DF5">
        <w:rPr>
          <w:rFonts w:ascii="Times New Roman" w:hAnsi="Times New Roman" w:cs="Times New Roman"/>
          <w:sz w:val="28"/>
          <w:szCs w:val="28"/>
        </w:rPr>
        <w:softHyphen/>
        <w:t xml:space="preserve">мен. Складывание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позднебалтской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тушемлинской</w:t>
      </w:r>
      <w:proofErr w:type="spellEnd"/>
      <w:r w:rsidRPr="00762DF5">
        <w:rPr>
          <w:rFonts w:ascii="Times New Roman" w:hAnsi="Times New Roman" w:cs="Times New Roman"/>
          <w:sz w:val="28"/>
          <w:szCs w:val="28"/>
        </w:rPr>
        <w:t>) культуры.</w:t>
      </w:r>
    </w:p>
    <w:p w:rsidR="00E77D00" w:rsidRPr="00762DF5" w:rsidRDefault="00E77D0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Древние славяне на территории края. (1 ч)</w:t>
      </w:r>
    </w:p>
    <w:p w:rsidR="00E77D00" w:rsidRPr="00762DF5" w:rsidRDefault="00E77D00" w:rsidP="00E77D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>Расселение славянских племен на территории края. Сла</w:t>
      </w:r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 xml:space="preserve">вяне и </w:t>
      </w:r>
      <w:proofErr w:type="spellStart"/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>балты</w:t>
      </w:r>
      <w:proofErr w:type="spellEnd"/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Длинные курганы. Складывание </w:t>
      </w:r>
      <w:proofErr w:type="spellStart"/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>кршшчского</w:t>
      </w:r>
      <w:proofErr w:type="spellEnd"/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племенного союза. Особенности культуры и быта кривичей. </w:t>
      </w:r>
      <w:proofErr w:type="spellStart"/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>Кривичские</w:t>
      </w:r>
      <w:proofErr w:type="spellEnd"/>
      <w:r w:rsidRPr="00762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«грады». Гнездово и Смоленск. Радимичи.</w:t>
      </w:r>
    </w:p>
    <w:p w:rsidR="00E77D00" w:rsidRPr="00762DF5" w:rsidRDefault="006C734F" w:rsidP="00E77D00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2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</w:t>
      </w:r>
      <w:r w:rsidR="00E77D00" w:rsidRPr="00762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2. Наш край в </w:t>
      </w:r>
      <w:r w:rsidR="00E77D00" w:rsidRPr="00762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IX</w:t>
      </w:r>
      <w:r w:rsidR="00E77D00" w:rsidRPr="00762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начале </w:t>
      </w:r>
      <w:r w:rsidR="00E77D00" w:rsidRPr="00762DF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XIV</w:t>
      </w:r>
      <w:r w:rsidR="00E77D00" w:rsidRPr="00762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веков. (4 ч)</w:t>
      </w:r>
    </w:p>
    <w:p w:rsidR="00E77D00" w:rsidRPr="00762DF5" w:rsidRDefault="00E77D0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>Смоленская земля в составе Киевского государства (1 ч)</w:t>
      </w:r>
    </w:p>
    <w:p w:rsidR="00E77D00" w:rsidRPr="00762DF5" w:rsidRDefault="00E77D00" w:rsidP="00E77D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Кривичско-радимичские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земли и Кием в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веке. Разви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 xml:space="preserve">тие хозяйства. Смоленская земля в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- начале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веков. Фор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мирование территории Смоленского княжества.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Смоленская земля в 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XII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веке (1 ч)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F5">
        <w:rPr>
          <w:rFonts w:ascii="Times New Roman" w:hAnsi="Times New Roman" w:cs="Times New Roman"/>
          <w:bCs/>
          <w:sz w:val="28"/>
          <w:szCs w:val="28"/>
        </w:rPr>
        <w:t xml:space="preserve">Образование самостоятельного княжества. Завершение формирования территории. Смоленщина при Ростиславе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Мстиславиче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и его сыновьях (дальнейшее развитие хозяйства, торговля, Смоленск и периферийные центры земли, политика княжества в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XII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веке). Вече и князь в Смоленской земле.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Великое княжество Смоленское в 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XIII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начале 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XIV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века (1 ч)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F5">
        <w:rPr>
          <w:rFonts w:ascii="Times New Roman" w:hAnsi="Times New Roman" w:cs="Times New Roman"/>
          <w:bCs/>
          <w:sz w:val="28"/>
          <w:szCs w:val="28"/>
        </w:rPr>
        <w:t xml:space="preserve">Смоленщина в первой половине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века (экономичес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кое и политическое развитие, торговые договоры). Участие смолян в борьбе немецким рыцарством в Прибалтике. Похо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 xml:space="preserve">ды литовцев. Смоленск и Полоцк. Ослабление княжества. Смоленщина и монголо-татарские завоевания. Битва у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Долгомостья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. Меркурий Смоленский. Смоленская земля "во второй половине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XIII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- начале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века.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 xml:space="preserve">Культура Смоленского княжества 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 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XIII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веков (1 ч)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F5">
        <w:rPr>
          <w:rFonts w:ascii="Times New Roman" w:hAnsi="Times New Roman" w:cs="Times New Roman"/>
          <w:bCs/>
          <w:sz w:val="28"/>
          <w:szCs w:val="28"/>
        </w:rPr>
        <w:t xml:space="preserve">Смоленск - один из крупнейших центров культуры Руси. Письменность и образование (древний сосуд </w:t>
      </w:r>
      <w:proofErr w:type="gramStart"/>
      <w:r w:rsidRPr="00762DF5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62DF5">
        <w:rPr>
          <w:rFonts w:ascii="Times New Roman" w:hAnsi="Times New Roman" w:cs="Times New Roman"/>
          <w:bCs/>
          <w:sz w:val="28"/>
          <w:szCs w:val="28"/>
        </w:rPr>
        <w:t>Гнездово</w:t>
      </w:r>
      <w:proofErr w:type="gramEnd"/>
      <w:r w:rsidRPr="00762DF5">
        <w:rPr>
          <w:rFonts w:ascii="Times New Roman" w:hAnsi="Times New Roman" w:cs="Times New Roman"/>
          <w:bCs/>
          <w:sz w:val="28"/>
          <w:szCs w:val="28"/>
        </w:rPr>
        <w:t>, бе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рестяные грамоты, памятники деловой и житийной литера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туры, первые школы). Расцвет архитектуры, смоленская архи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тектурная школа. Фресковая живопись.</w:t>
      </w:r>
    </w:p>
    <w:p w:rsidR="00E77D00" w:rsidRPr="00762DF5" w:rsidRDefault="006C734F" w:rsidP="00E77D0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762DF5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77D00" w:rsidRPr="00762DF5">
        <w:rPr>
          <w:rFonts w:ascii="Times New Roman" w:hAnsi="Times New Roman" w:cs="Times New Roman"/>
          <w:b/>
          <w:bCs/>
          <w:sz w:val="28"/>
          <w:szCs w:val="28"/>
        </w:rPr>
        <w:t xml:space="preserve"> 3. Смоленщина в </w:t>
      </w:r>
      <w:r w:rsidR="00E77D00" w:rsidRPr="00762DF5">
        <w:rPr>
          <w:rFonts w:ascii="Times New Roman" w:hAnsi="Times New Roman" w:cs="Times New Roman"/>
          <w:b/>
          <w:bCs/>
          <w:sz w:val="28"/>
          <w:szCs w:val="28"/>
          <w:lang w:val="en-US"/>
        </w:rPr>
        <w:t>XIV</w:t>
      </w:r>
      <w:r w:rsidR="00E77D00" w:rsidRPr="00762DF5">
        <w:rPr>
          <w:rFonts w:ascii="Times New Roman" w:hAnsi="Times New Roman" w:cs="Times New Roman"/>
          <w:b/>
          <w:bCs/>
          <w:sz w:val="28"/>
          <w:szCs w:val="28"/>
        </w:rPr>
        <w:t xml:space="preserve"> - начале </w:t>
      </w:r>
      <w:r w:rsidR="00E77D00" w:rsidRPr="00762DF5">
        <w:rPr>
          <w:rFonts w:ascii="Times New Roman" w:hAnsi="Times New Roman" w:cs="Times New Roman"/>
          <w:b/>
          <w:bCs/>
          <w:sz w:val="28"/>
          <w:szCs w:val="28"/>
          <w:lang w:val="en-US"/>
        </w:rPr>
        <w:t>XVI</w:t>
      </w:r>
      <w:r w:rsidR="00E77D00" w:rsidRPr="00762DF5">
        <w:rPr>
          <w:rFonts w:ascii="Times New Roman" w:hAnsi="Times New Roman" w:cs="Times New Roman"/>
          <w:b/>
          <w:bCs/>
          <w:sz w:val="28"/>
          <w:szCs w:val="28"/>
        </w:rPr>
        <w:t xml:space="preserve"> веков. (4 ч)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Смоленский край в 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XIV</w:t>
      </w:r>
      <w:r w:rsidRPr="00762DF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веке. Вхождение в состав Великого княжества Литовского (1 ч)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DF5">
        <w:rPr>
          <w:rFonts w:ascii="Times New Roman" w:hAnsi="Times New Roman" w:cs="Times New Roman"/>
          <w:bCs/>
          <w:sz w:val="28"/>
          <w:szCs w:val="28"/>
        </w:rPr>
        <w:t>Образование Великого княжества Литовского и вклю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чение в его состав земель Западной Руси. Усиление "литовс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 xml:space="preserve">кой" партии в Смоленске. Политика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Ольгерда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по отношению к Смоленскому княжеству. Внутренняя и внешняя политика смоленских князей в 70 - 80-х годах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XIV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века.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Кревская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уния. Вассальный договор 1387 года. Ликвидация самостоятельнос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>ти княжества и присоединение его к великому княжеству Ли</w:t>
      </w:r>
      <w:r w:rsidRPr="00762DF5">
        <w:rPr>
          <w:rFonts w:ascii="Times New Roman" w:hAnsi="Times New Roman" w:cs="Times New Roman"/>
          <w:bCs/>
          <w:sz w:val="28"/>
          <w:szCs w:val="28"/>
        </w:rPr>
        <w:softHyphen/>
        <w:t xml:space="preserve">товскому (1395 г.). Битва на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Ворскле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(1399 г.). Борьба Юрия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Святославича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с </w:t>
      </w:r>
      <w:proofErr w:type="spellStart"/>
      <w:r w:rsidRPr="00762DF5">
        <w:rPr>
          <w:rFonts w:ascii="Times New Roman" w:hAnsi="Times New Roman" w:cs="Times New Roman"/>
          <w:bCs/>
          <w:sz w:val="28"/>
          <w:szCs w:val="28"/>
        </w:rPr>
        <w:t>Витовтом</w:t>
      </w:r>
      <w:proofErr w:type="spellEnd"/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 начале </w:t>
      </w:r>
      <w:r w:rsidRPr="00762DF5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bCs/>
          <w:sz w:val="28"/>
          <w:szCs w:val="28"/>
        </w:rPr>
        <w:t xml:space="preserve"> века.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Смоленщина в составе Великого княжества </w:t>
      </w:r>
      <w:r w:rsidRPr="00762DF5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Лито</w:t>
      </w:r>
      <w:r w:rsidRPr="00762D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вского </w:t>
      </w:r>
      <w:r w:rsidRPr="00762DF5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(2 </w:t>
      </w:r>
      <w:r w:rsidRPr="00762DF5">
        <w:rPr>
          <w:rFonts w:ascii="Times New Roman" w:hAnsi="Times New Roman" w:cs="Times New Roman"/>
          <w:color w:val="000000"/>
          <w:sz w:val="28"/>
          <w:szCs w:val="28"/>
          <w:u w:val="single"/>
        </w:rPr>
        <w:t>ч)</w:t>
      </w:r>
    </w:p>
    <w:p w:rsidR="00E77D00" w:rsidRPr="00762DF5" w:rsidRDefault="00E77D00" w:rsidP="00E77D00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устройство ВКЛ в </w:t>
      </w:r>
      <w:r w:rsidRPr="00762DF5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 иске. Внешняя политика ВКЛ в начале </w:t>
      </w:r>
      <w:r w:rsidRPr="00762DF5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 века. </w:t>
      </w:r>
      <w:proofErr w:type="spellStart"/>
      <w:r w:rsidRPr="00762DF5">
        <w:rPr>
          <w:rFonts w:ascii="Times New Roman" w:hAnsi="Times New Roman" w:cs="Times New Roman"/>
          <w:color w:val="000000"/>
          <w:sz w:val="28"/>
          <w:szCs w:val="28"/>
        </w:rPr>
        <w:t>Грюнвальдская</w:t>
      </w:r>
      <w:proofErr w:type="spellEnd"/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 битва (1410 г.). Внутренняя политика ВКЛ. </w:t>
      </w:r>
      <w:proofErr w:type="spellStart"/>
      <w:r w:rsidRPr="00762DF5">
        <w:rPr>
          <w:rFonts w:ascii="Times New Roman" w:hAnsi="Times New Roman" w:cs="Times New Roman"/>
          <w:color w:val="000000"/>
          <w:sz w:val="28"/>
          <w:szCs w:val="28"/>
        </w:rPr>
        <w:t>Городельский</w:t>
      </w:r>
      <w:proofErr w:type="spellEnd"/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 привил ей 1413 г. Борьба православных феодалов ВКЛ за свои права. "</w:t>
      </w:r>
      <w:proofErr w:type="gramStart"/>
      <w:r w:rsidRPr="00762DF5">
        <w:rPr>
          <w:rFonts w:ascii="Times New Roman" w:hAnsi="Times New Roman" w:cs="Times New Roman"/>
          <w:color w:val="000000"/>
          <w:sz w:val="28"/>
          <w:szCs w:val="28"/>
        </w:rPr>
        <w:t>Великая</w:t>
      </w:r>
      <w:proofErr w:type="gramEnd"/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 замятия" (1440 г.). Социально-экономическое раз</w:t>
      </w:r>
      <w:r w:rsidRPr="00762DF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витие Смоленщины в </w:t>
      </w:r>
      <w:r w:rsidRPr="00762DF5">
        <w:rPr>
          <w:rFonts w:ascii="Times New Roman" w:hAnsi="Times New Roman" w:cs="Times New Roman"/>
          <w:color w:val="000000"/>
          <w:sz w:val="28"/>
          <w:szCs w:val="28"/>
          <w:lang w:val="en-US"/>
        </w:rPr>
        <w:t>XV</w:t>
      </w:r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 веке. Начало борьбы Московского </w:t>
      </w:r>
      <w:r w:rsidRPr="00762DF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государства за земли Белой Руси. Битва при </w:t>
      </w:r>
      <w:proofErr w:type="spellStart"/>
      <w:r w:rsidRPr="00762DF5">
        <w:rPr>
          <w:rFonts w:ascii="Times New Roman" w:hAnsi="Times New Roman" w:cs="Times New Roman"/>
          <w:color w:val="000000"/>
          <w:spacing w:val="20"/>
          <w:sz w:val="28"/>
          <w:szCs w:val="28"/>
        </w:rPr>
        <w:t>Ведроши</w:t>
      </w:r>
      <w:proofErr w:type="spellEnd"/>
      <w:r w:rsidRPr="00762DF5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62DF5">
        <w:rPr>
          <w:rFonts w:ascii="Times New Roman" w:hAnsi="Times New Roman" w:cs="Times New Roman"/>
          <w:color w:val="000000"/>
          <w:sz w:val="28"/>
          <w:szCs w:val="28"/>
        </w:rPr>
        <w:t xml:space="preserve">(1500 г.). Присоединение Смоленских земель Московским </w:t>
      </w:r>
      <w:r w:rsidRPr="00762DF5">
        <w:rPr>
          <w:rFonts w:ascii="Times New Roman" w:hAnsi="Times New Roman" w:cs="Times New Roman"/>
          <w:color w:val="000000"/>
          <w:spacing w:val="7"/>
          <w:sz w:val="28"/>
          <w:szCs w:val="28"/>
        </w:rPr>
        <w:t>княжеством. Взятие Смоленска (1514г.).</w:t>
      </w:r>
    </w:p>
    <w:p w:rsidR="00F415C6" w:rsidRPr="00762DF5" w:rsidRDefault="00F415C6" w:rsidP="00E77D00">
      <w:pPr>
        <w:pStyle w:val="a3"/>
        <w:numPr>
          <w:ilvl w:val="0"/>
          <w:numId w:val="3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t>Методы и формы решения поставленных задач: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Наряду с обозначенными подходами, реализующими содержание примерной программы по всеобщей истории, наиболее актуальными и значимыми для выполнения задач ФГОС также являются: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деятелъностный подход, ориентированный на формирование личности и её способностей, компетентностей через активную познавательную деятельность самого школьника;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компетентностный подход, рассматривающий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приоритетным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в процессе усвоения программы по всеобщей истории формирование комплекса обще учебных (универсальных, над предметных) умений, развитие способностей, различных видов деятельности и личностных качеств и отношений у учащихся основной школы; 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- дифференцированный подход при отборе и конструировании учебного содержания, предусматривающий принципы учёта возрастных и индивидуальных </w:t>
      </w:r>
      <w:r w:rsidRPr="00762DF5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учащихся, с выделением уклонов и т. д. Следует иметь в виду, что этот подход переходный: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фронтального к индивидуальному;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Личностно ориентированный (гуманистический) подход, рассматривающий обучение как осмысленное, самостоятельно инициируемое, направленное на освоение смыслов как элементов личностного опыта. Задача учителя в контексте этого подхода - мотивация и стимулирование осмысленного учения;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Проблемный подход, предполагающий усвоение программных знаний (по основным закономерностям) в процессе решения проблемных задач и исторических ситуаций, которые придают обучению поисковый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и исследовательский характер. Под проблемной   ситуацией   понимается   интеллектуальное   задание, в результате выполнения которого учащийся должен раскрыть     некоторое искомое отношение, действие. Подход </w:t>
      </w:r>
      <w:r w:rsidR="00C709D2" w:rsidRPr="00762DF5">
        <w:rPr>
          <w:rFonts w:ascii="Times New Roman" w:hAnsi="Times New Roman" w:cs="Times New Roman"/>
          <w:sz w:val="28"/>
          <w:szCs w:val="28"/>
        </w:rPr>
        <w:t>предусматривает мотивацию</w:t>
      </w:r>
      <w:r w:rsidRPr="00762DF5">
        <w:rPr>
          <w:rFonts w:ascii="Times New Roman" w:hAnsi="Times New Roman" w:cs="Times New Roman"/>
          <w:sz w:val="28"/>
          <w:szCs w:val="28"/>
        </w:rPr>
        <w:t xml:space="preserve"> на высоком уровне активности и самостоятельности   мышления учащихся. Проблемный подход рассматривается как ведущий (хотя и неисчерпывающий) принцип развивающего обучения.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Содержание курса по всеобщей истории конструируется на следующих принципах: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 - принцип историзма, рассматривающий все исторические факты, явления и события в их последовательности, взаимосвязи и взаимообусловленности. Любое историческое явление следует изучать в динамике. Событие или личность не могут быть исследованы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вне временных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 xml:space="preserve"> рамок;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принцип объективности, основанный на фактах в их истинном содержании, без искажения и формализации. Принцип предполагает исследовать каждое явление разносторонне, многогранно;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принцип социального подхода предполагает рассмотрение   исторических процессов с учётом социальных интересов различных      групп и слоев населения, отдельных личностей различных форм их проявления в обществе;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- принцип альтернативности, предполагающий гипотетическое, вероятностное осуществление того </w:t>
      </w:r>
      <w:r w:rsidR="00C709D2" w:rsidRPr="00762DF5">
        <w:rPr>
          <w:rFonts w:ascii="Times New Roman" w:hAnsi="Times New Roman" w:cs="Times New Roman"/>
          <w:sz w:val="28"/>
          <w:szCs w:val="28"/>
        </w:rPr>
        <w:t>или иного</w:t>
      </w:r>
      <w:r w:rsidRPr="00762DF5">
        <w:rPr>
          <w:rFonts w:ascii="Times New Roman" w:hAnsi="Times New Roman" w:cs="Times New Roman"/>
          <w:sz w:val="28"/>
          <w:szCs w:val="28"/>
        </w:rPr>
        <w:t xml:space="preserve">   события, </w:t>
      </w:r>
      <w:r w:rsidR="00C709D2" w:rsidRPr="00762DF5">
        <w:rPr>
          <w:rFonts w:ascii="Times New Roman" w:hAnsi="Times New Roman" w:cs="Times New Roman"/>
          <w:sz w:val="28"/>
          <w:szCs w:val="28"/>
        </w:rPr>
        <w:t>явления, процесса на основе анализа объективныхреалий и возможностей</w:t>
      </w:r>
      <w:r w:rsidRPr="00762DF5">
        <w:rPr>
          <w:rFonts w:ascii="Times New Roman" w:hAnsi="Times New Roman" w:cs="Times New Roman"/>
          <w:sz w:val="28"/>
          <w:szCs w:val="28"/>
        </w:rPr>
        <w:t>. Действие принципа альтернативности позволяет увидеть    неиспользованные возможности в конкретном процессе, увидеть перспективные пути развития.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Соблюдение   и   сочетание   всех   принципов   познания   истории   обеспечат строгую научность и достоверность в изучении исторического прошлого.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 В преподавании используется урочная форма обучения и активные методы работы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>: самостоятельная работа, проблемные,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Логические связи предмета «История» с остальными предметами (разделами) учебного образовательного плана: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 На ступени основного общего образования использование меж предметных связей основывается, прежде всего,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</w:t>
      </w:r>
      <w:r w:rsidRPr="00762DF5">
        <w:rPr>
          <w:rFonts w:ascii="Times New Roman" w:hAnsi="Times New Roman" w:cs="Times New Roman"/>
          <w:sz w:val="28"/>
          <w:szCs w:val="28"/>
        </w:rPr>
        <w:lastRenderedPageBreak/>
        <w:t>многоконфессиональном обществе. В рамках исторического образования учащиеся используют понятийный аппарат, усвоенный при изучении Обществоведения. Использование потенциала меж предметных связей курсов истории и географии расширяет знания учащихся о закономерностях пространственной организации мира, закрепляет умение оперировать статистическим и картографическим материалом. Формирование системы интегративных связей истории и предметов образовательных области «Филология»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762DF5">
        <w:rPr>
          <w:rFonts w:ascii="Times New Roman" w:hAnsi="Times New Roman" w:cs="Times New Roman"/>
          <w:sz w:val="28"/>
          <w:szCs w:val="28"/>
        </w:rPr>
        <w:t>Инструментарий для оценивания результатов: устные ответы, тестирование, контрольные работы, мониторинги, самостоятельные работы, зачеты, творческие работы.</w:t>
      </w:r>
      <w:proofErr w:type="gramEnd"/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Система оценки достижений учащихся: пятибалльная система.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Используемые педагогические технологии: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ИКТ, здоровье сберегающая, проектная, игровая, исследовательская, проблемная, программированного обучения, тестового контроля.</w:t>
      </w:r>
      <w:proofErr w:type="gramEnd"/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Нормы оценки знаний за устный ответ учащихся по истории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Ставится оценка: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«5» - за ответ, обнаруживающий осознанность знаний, их безошибочность, умение излагать материал в соответствии с требованиями логики и нормами литературной речи. Оценка «5» ставится за краткий, точный, правильный, глубокий ответ или за отличное исправление ошибочного ответа по сложной теме.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«4» - при наличии неполноты ответа или одной - двух несущественных неточностей.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«3» - за знание основных положений темы при значительной неполноте знаний, одной - двух ошибок.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«2» - за незнание большей части материала темы или основных ее вопросов.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«1» - при отказе от ответа или при полном незнании темы.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Требования к результатам </w:t>
      </w:r>
      <w:proofErr w:type="gramStart"/>
      <w:r w:rsidRPr="00762DF5">
        <w:rPr>
          <w:rFonts w:ascii="Times New Roman" w:hAnsi="Times New Roman" w:cs="Times New Roman"/>
          <w:sz w:val="28"/>
          <w:szCs w:val="28"/>
        </w:rPr>
        <w:t>обучения по истории</w:t>
      </w:r>
      <w:proofErr w:type="gramEnd"/>
      <w:r w:rsidRPr="00762DF5">
        <w:rPr>
          <w:rFonts w:ascii="Times New Roman" w:hAnsi="Times New Roman" w:cs="Times New Roman"/>
          <w:sz w:val="28"/>
          <w:szCs w:val="28"/>
        </w:rPr>
        <w:t>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Предполагается, что результатом изучения истории в основной школе является развитие у учащихся широкого круга компетентностей - социально-адаптивной (гражданственной), когнитивной (познавательной), информационно-технологической, коммуникативной.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К важнейшим личностным результатам изучения истории в основной школе относятся следующие убеждения и качества: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Освоение гуманистических традиций и ценностей современного общества, уважение прав и свобод человека;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Понимание культурного многообразия мира, уважение к культуре своего и других народов, толерантность.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Метапредметные результаты изучения истории в основной школе выражаются в следующих качествах: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Способность сознательно организовывать и регулировать свою деятельность - учебную, общественную и др.;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Предполагается, что в</w:t>
      </w:r>
      <w:r w:rsidR="00B97338" w:rsidRPr="00762DF5">
        <w:rPr>
          <w:rFonts w:ascii="Times New Roman" w:hAnsi="Times New Roman" w:cs="Times New Roman"/>
          <w:sz w:val="28"/>
          <w:szCs w:val="28"/>
        </w:rPr>
        <w:t xml:space="preserve"> результате изучения истории в 8</w:t>
      </w:r>
      <w:r w:rsidRPr="00762DF5">
        <w:rPr>
          <w:rFonts w:ascii="Times New Roman" w:hAnsi="Times New Roman" w:cs="Times New Roman"/>
          <w:sz w:val="28"/>
          <w:szCs w:val="28"/>
        </w:rPr>
        <w:t xml:space="preserve"> классе учащиеся должны овладеть следующими знаниями, представлениями, умениями: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1.</w:t>
      </w:r>
      <w:r w:rsidRPr="00762DF5">
        <w:rPr>
          <w:rFonts w:ascii="Times New Roman" w:hAnsi="Times New Roman" w:cs="Times New Roman"/>
          <w:sz w:val="28"/>
          <w:szCs w:val="28"/>
        </w:rPr>
        <w:tab/>
        <w:t>Знание хронологии, работа с хронологией: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Соотносить год с веком, устанавливать последовательность и длительность исторических событий.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2.</w:t>
      </w:r>
      <w:r w:rsidRPr="00762DF5">
        <w:rPr>
          <w:rFonts w:ascii="Times New Roman" w:hAnsi="Times New Roman" w:cs="Times New Roman"/>
          <w:sz w:val="28"/>
          <w:szCs w:val="28"/>
        </w:rPr>
        <w:tab/>
        <w:t>Знание исторических фактов, работа с фактами: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Характеризовать место, обстоятельства, участников, результаты важнейших исторических событий;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Группировать (классифицировать) факты по различным признакам.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3.</w:t>
      </w:r>
      <w:r w:rsidRPr="00762DF5">
        <w:rPr>
          <w:rFonts w:ascii="Times New Roman" w:hAnsi="Times New Roman" w:cs="Times New Roman"/>
          <w:sz w:val="28"/>
          <w:szCs w:val="28"/>
        </w:rPr>
        <w:tab/>
        <w:t>Работа с историческими источниками: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читать историческую карту с опорой на легенду;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проводить поиск необходимой информации в   одном или нескольких источниках (материальных, текстовых, изобразительных и др.);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сравнивать данные разных источников, выявлять их сходство и различия.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4.</w:t>
      </w:r>
      <w:r w:rsidRPr="00762DF5">
        <w:rPr>
          <w:rFonts w:ascii="Times New Roman" w:hAnsi="Times New Roman" w:cs="Times New Roman"/>
          <w:sz w:val="28"/>
          <w:szCs w:val="28"/>
        </w:rPr>
        <w:tab/>
        <w:t>Описание (реконструкция):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Рассказывать (устно или письменно) об исторических событиях, их участниках;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Характеризовать условия и образ жизни, занятия людей в различные исторические эпохи;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на основе текста и иллюстраций учебника, дополнительной литературы, макетов и т.  п. составлять описание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исторических объектов, памятников.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5.</w:t>
      </w:r>
      <w:r w:rsidRPr="00762DF5">
        <w:rPr>
          <w:rFonts w:ascii="Times New Roman" w:hAnsi="Times New Roman" w:cs="Times New Roman"/>
          <w:sz w:val="28"/>
          <w:szCs w:val="28"/>
        </w:rPr>
        <w:tab/>
        <w:t>Анализ, объяснение: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 Различать факт (событие) и его описание (факт источника, факт историка);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 Соотносить единичные исторические факты и общие   явления;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 xml:space="preserve"> Называть характерные, существенные признаки исторических событий и явлений;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Раскрывать смысл, значение важнейших исторических понятий;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Сравнивать исторические события и явления, определять в них общее и различия;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Излагать суждения о причинах и следствиях исторических событий.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6.</w:t>
      </w:r>
      <w:r w:rsidRPr="00762DF5">
        <w:rPr>
          <w:rFonts w:ascii="Times New Roman" w:hAnsi="Times New Roman" w:cs="Times New Roman"/>
          <w:sz w:val="28"/>
          <w:szCs w:val="28"/>
        </w:rPr>
        <w:tab/>
        <w:t>Работа с версиями, оценками: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Приводить оценки исторических событий и личностей, изложенные в учебной литературе;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•</w:t>
      </w:r>
      <w:r w:rsidRPr="00762DF5">
        <w:rPr>
          <w:rFonts w:ascii="Times New Roman" w:hAnsi="Times New Roman" w:cs="Times New Roman"/>
          <w:sz w:val="28"/>
          <w:szCs w:val="28"/>
        </w:rPr>
        <w:tab/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7.</w:t>
      </w:r>
      <w:r w:rsidRPr="00762DF5">
        <w:rPr>
          <w:rFonts w:ascii="Times New Roman" w:hAnsi="Times New Roman" w:cs="Times New Roman"/>
          <w:sz w:val="28"/>
          <w:szCs w:val="28"/>
        </w:rPr>
        <w:tab/>
        <w:t>Применение знаний и умений в общении, социальной среде:</w:t>
      </w:r>
    </w:p>
    <w:p w:rsidR="00F415C6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Применять исторические знания для раскрытия причин и оценки сущности современных событий;</w:t>
      </w:r>
    </w:p>
    <w:p w:rsidR="00577484" w:rsidRPr="00762DF5" w:rsidRDefault="00F415C6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Показатели освоения курса;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Показателями усвоения учебного содержания курса являются базовые компетентности: социально-адаптивная (гражданственная), когнитивная (познавательная), информационно-технологическая коммуникативная;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Результаты    усвоения    социально-адаптивной, информационно-технологической    и    коммуникативной компетентностей;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Способность осуществлять поиск нужной информационно заданной теме в источниках различного типа;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Способность выделять главное в тексте и второстепенное;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</w:t>
      </w:r>
      <w:r w:rsidRPr="00762DF5">
        <w:rPr>
          <w:rFonts w:ascii="Times New Roman" w:hAnsi="Times New Roman" w:cs="Times New Roman"/>
          <w:sz w:val="28"/>
          <w:szCs w:val="28"/>
        </w:rPr>
        <w:tab/>
        <w:t>Способность анализировать графическую, статистическую, художественную, текстовую, аудиовизуальную и пр.;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способность выстраивать ответ в соответствии с заданием, целью (сжато, полно, выборочно).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Способность развернуто излагать сою точку зрения, аргументировать ее в соответствии с возрастными возможностями: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способность пользоваться мультимедийными ресурсами и компьютером для обработки, передачи, систематизации информации в соответствии с целью;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способность (на уровне возраста) вести диалог, публично выступать с докладом, защитой презентации;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способность организовывать свою деятельность и соотносить ее с целью группы, коллектива;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способность слышать, слушать и учитывать мнение другого в процессе учебного сотрудничества;</w:t>
      </w:r>
    </w:p>
    <w:p w:rsidR="00577484" w:rsidRPr="00762DF5" w:rsidRDefault="00577484" w:rsidP="00E77D0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>- способность определять свою роль в учебной группе и определять вклад в общий результат;</w:t>
      </w:r>
    </w:p>
    <w:p w:rsidR="00EF2770" w:rsidRDefault="00577484" w:rsidP="00762D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62DF5">
        <w:rPr>
          <w:rFonts w:ascii="Times New Roman" w:hAnsi="Times New Roman" w:cs="Times New Roman"/>
          <w:sz w:val="28"/>
          <w:szCs w:val="28"/>
        </w:rPr>
        <w:t xml:space="preserve">- способность оценивать и корректировать свое поведение в социальной </w:t>
      </w:r>
      <w:proofErr w:type="spellStart"/>
      <w:r w:rsidRPr="00762DF5">
        <w:rPr>
          <w:rFonts w:ascii="Times New Roman" w:hAnsi="Times New Roman" w:cs="Times New Roman"/>
          <w:sz w:val="28"/>
          <w:szCs w:val="28"/>
        </w:rPr>
        <w:t>среде.</w:t>
      </w:r>
      <w:r w:rsidR="00762DF5">
        <w:rPr>
          <w:rFonts w:ascii="Times New Roman" w:hAnsi="Times New Roman" w:cs="Times New Roman"/>
          <w:sz w:val="28"/>
          <w:szCs w:val="28"/>
        </w:rPr>
        <w:t>\</w:t>
      </w:r>
      <w:proofErr w:type="spellEnd"/>
    </w:p>
    <w:p w:rsidR="00762DF5" w:rsidRPr="00762DF5" w:rsidRDefault="00762DF5" w:rsidP="00762D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2770" w:rsidRPr="00762DF5" w:rsidRDefault="00EF277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70" w:rsidRPr="00762DF5" w:rsidRDefault="00EF277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770" w:rsidRPr="00762DF5" w:rsidRDefault="00EF2770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C5B" w:rsidRPr="00762DF5" w:rsidRDefault="00CC7C5B" w:rsidP="00E77D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38" w:rsidRPr="00762DF5" w:rsidRDefault="00577484" w:rsidP="00762D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F5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pPr w:leftFromText="180" w:rightFromText="180" w:vertAnchor="page" w:horzAnchor="margin" w:tblpY="259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6275"/>
        <w:gridCol w:w="851"/>
        <w:gridCol w:w="992"/>
        <w:gridCol w:w="1701"/>
      </w:tblGrid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CC7C5B" w:rsidRPr="00762DF5">
              <w:rPr>
                <w:rFonts w:ascii="Times New Roman" w:hAnsi="Times New Roman" w:cs="Times New Roman"/>
                <w:sz w:val="28"/>
                <w:szCs w:val="28"/>
              </w:rPr>
              <w:t>раздела, тема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урока.</w:t>
            </w:r>
            <w:bookmarkStart w:id="0" w:name="_GoBack"/>
            <w:bookmarkEnd w:id="0"/>
          </w:p>
        </w:tc>
        <w:tc>
          <w:tcPr>
            <w:tcW w:w="1843" w:type="dxa"/>
            <w:gridSpan w:val="2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CC7C5B" w:rsidRPr="00762DF5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план / факт</w:t>
            </w: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5A4624" w:rsidRPr="00762DF5" w:rsidTr="00D96EC0">
        <w:tc>
          <w:tcPr>
            <w:tcW w:w="10598" w:type="dxa"/>
            <w:gridSpan w:val="5"/>
            <w:shd w:val="clear" w:color="auto" w:fill="auto"/>
          </w:tcPr>
          <w:p w:rsidR="009B43E4" w:rsidRPr="00762DF5" w:rsidRDefault="00806D8B" w:rsidP="002D3C8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 с древнейших времен до XVI века (40 часов).</w:t>
            </w:r>
          </w:p>
          <w:p w:rsidR="005A4624" w:rsidRPr="00762DF5" w:rsidRDefault="005A4624" w:rsidP="002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553E6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806D8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история.</w:t>
            </w:r>
            <w:r w:rsidR="002D3C8D"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806D8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Ст. 3 – 10</w:t>
            </w:r>
            <w:r w:rsidR="005553E6"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624" w:rsidRPr="00762DF5" w:rsidTr="00D96EC0">
        <w:trPr>
          <w:trHeight w:val="398"/>
        </w:trPr>
        <w:tc>
          <w:tcPr>
            <w:tcW w:w="10598" w:type="dxa"/>
            <w:gridSpan w:val="5"/>
            <w:shd w:val="clear" w:color="auto" w:fill="auto"/>
          </w:tcPr>
          <w:p w:rsidR="005A4624" w:rsidRPr="00762DF5" w:rsidRDefault="00806D8B" w:rsidP="00762DF5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Глава I. Народы и государст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ва Восточной Европы в древности (3 часа).</w:t>
            </w:r>
            <w:r w:rsidR="006C734F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734F"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553E6" w:rsidRPr="00762DF5" w:rsidTr="00762DF5">
        <w:trPr>
          <w:trHeight w:val="750"/>
        </w:trPr>
        <w:tc>
          <w:tcPr>
            <w:tcW w:w="779" w:type="dxa"/>
            <w:tcBorders>
              <w:right w:val="nil"/>
            </w:tcBorders>
            <w:shd w:val="clear" w:color="auto" w:fill="auto"/>
          </w:tcPr>
          <w:p w:rsidR="005553E6" w:rsidRPr="00762DF5" w:rsidRDefault="005553E6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75" w:type="dxa"/>
            <w:tcBorders>
              <w:right w:val="nil"/>
            </w:tcBorders>
            <w:shd w:val="clear" w:color="auto" w:fill="auto"/>
          </w:tcPr>
          <w:p w:rsidR="005553E6" w:rsidRPr="00762DF5" w:rsidRDefault="00806D8B" w:rsidP="0076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Древнейшие люди на территории Восточно-Европейской равнины.</w:t>
            </w:r>
            <w:r w:rsidR="002D3C8D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553E6" w:rsidRPr="00762DF5" w:rsidRDefault="00FE5079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5553E6" w:rsidRPr="00762DF5" w:rsidRDefault="005553E6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3E6" w:rsidRPr="00762DF5" w:rsidRDefault="005553E6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1,</w:t>
            </w:r>
            <w:r w:rsidR="006C734F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3E6" w:rsidRPr="00762DF5" w:rsidTr="00762DF5">
        <w:trPr>
          <w:trHeight w:val="791"/>
        </w:trPr>
        <w:tc>
          <w:tcPr>
            <w:tcW w:w="779" w:type="dxa"/>
            <w:tcBorders>
              <w:right w:val="nil"/>
            </w:tcBorders>
            <w:shd w:val="clear" w:color="auto" w:fill="auto"/>
          </w:tcPr>
          <w:p w:rsidR="005553E6" w:rsidRPr="00762DF5" w:rsidRDefault="005553E6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5" w:type="dxa"/>
            <w:tcBorders>
              <w:right w:val="nil"/>
            </w:tcBorders>
            <w:shd w:val="clear" w:color="auto" w:fill="auto"/>
          </w:tcPr>
          <w:p w:rsidR="005553E6" w:rsidRPr="00762DF5" w:rsidRDefault="00806D8B" w:rsidP="00762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народов Восточной Европы в I тыс. 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н. э. – середина VI в. н. э.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5553E6" w:rsidRPr="00762DF5" w:rsidRDefault="00FE5079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5553E6" w:rsidRPr="00762DF5" w:rsidRDefault="005553E6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553E6" w:rsidRPr="00762DF5" w:rsidRDefault="005553E6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2,</w:t>
            </w:r>
            <w:r w:rsidR="006C734F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2-3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r w:rsidR="00806D8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6D8B" w:rsidRPr="00762DF5" w:rsidTr="00762DF5">
        <w:trPr>
          <w:trHeight w:val="772"/>
        </w:trPr>
        <w:tc>
          <w:tcPr>
            <w:tcW w:w="779" w:type="dxa"/>
            <w:tcBorders>
              <w:right w:val="nil"/>
            </w:tcBorders>
            <w:shd w:val="clear" w:color="auto" w:fill="auto"/>
          </w:tcPr>
          <w:p w:rsidR="00806D8B" w:rsidRPr="00762DF5" w:rsidRDefault="00806D8B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5" w:type="dxa"/>
            <w:tcBorders>
              <w:right w:val="nil"/>
            </w:tcBorders>
            <w:shd w:val="clear" w:color="auto" w:fill="auto"/>
          </w:tcPr>
          <w:p w:rsidR="00806D8B" w:rsidRPr="00762DF5" w:rsidRDefault="00806D8B" w:rsidP="006C7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Первые государства на территории Восточной Европы.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:rsidR="00806D8B" w:rsidRPr="00762DF5" w:rsidRDefault="00FE5079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806D8B" w:rsidRPr="00762DF5" w:rsidRDefault="00806D8B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6D8B" w:rsidRPr="00762DF5" w:rsidRDefault="00806D8B" w:rsidP="002D3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3 вопросы и задания.</w:t>
            </w:r>
          </w:p>
        </w:tc>
      </w:tr>
      <w:tr w:rsidR="005A4624" w:rsidRPr="00762DF5" w:rsidTr="00762DF5">
        <w:trPr>
          <w:trHeight w:val="672"/>
        </w:trPr>
        <w:tc>
          <w:tcPr>
            <w:tcW w:w="10598" w:type="dxa"/>
            <w:gridSpan w:val="5"/>
            <w:shd w:val="clear" w:color="auto" w:fill="auto"/>
          </w:tcPr>
          <w:p w:rsidR="006C734F" w:rsidRPr="00762DF5" w:rsidRDefault="00000AD2" w:rsidP="002D3C8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II. Русь 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3F46AC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IX – первой половине XII века (7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часов).</w:t>
            </w:r>
            <w:r w:rsidR="006C734F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734F"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4624" w:rsidRPr="00762DF5" w:rsidRDefault="006C734F" w:rsidP="002D3C8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2. Смоленщина в 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XIII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веках (6 часов).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Образование Древнерусского государства.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4-5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4,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Русь в конце X – первой половине XI веков. Становление государства</w:t>
            </w:r>
            <w:r w:rsidR="006C734F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6-7</w:t>
            </w:r>
            <w:r w:rsidR="005553E6"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Русь в середине XI – начале XII веков.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8-9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Общественный строй Древней Руси.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Древнерусская культура.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11-12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8,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C8305E" w:rsidRPr="00762DF5" w:rsidTr="00D96EC0">
        <w:tc>
          <w:tcPr>
            <w:tcW w:w="779" w:type="dxa"/>
            <w:shd w:val="clear" w:color="auto" w:fill="auto"/>
          </w:tcPr>
          <w:p w:rsidR="00C8305E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5" w:type="dxa"/>
            <w:shd w:val="clear" w:color="auto" w:fill="auto"/>
          </w:tcPr>
          <w:p w:rsidR="00C8305E" w:rsidRPr="00762DF5" w:rsidRDefault="00157F61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="00C8305E" w:rsidRPr="00762DF5">
              <w:rPr>
                <w:rFonts w:ascii="Times New Roman" w:hAnsi="Times New Roman" w:cs="Times New Roman"/>
                <w:sz w:val="28"/>
                <w:szCs w:val="28"/>
              </w:rPr>
              <w:t>по теме: «Русь в IX – первой половине XII века»</w:t>
            </w:r>
            <w:r w:rsidR="006C734F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C734F"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8305E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8305E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305E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Повтор §</w:t>
            </w:r>
            <w:r w:rsidR="00753D63"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>, 1-8</w:t>
            </w:r>
          </w:p>
        </w:tc>
      </w:tr>
      <w:tr w:rsidR="005A4624" w:rsidRPr="00762DF5" w:rsidTr="00D96EC0">
        <w:tc>
          <w:tcPr>
            <w:tcW w:w="10598" w:type="dxa"/>
            <w:gridSpan w:val="5"/>
            <w:shd w:val="clear" w:color="auto" w:fill="auto"/>
          </w:tcPr>
          <w:p w:rsidR="005A4624" w:rsidRPr="00762DF5" w:rsidRDefault="00000AD2" w:rsidP="00762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Глава III. Русь в середине XII – начале XIII в.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  <w:r w:rsidR="006C734F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5553E6" w:rsidRPr="00762DF5" w:rsidTr="00762DF5">
        <w:trPr>
          <w:trHeight w:val="721"/>
        </w:trPr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6C7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Начало удельного периода. Княжества Южной Руси.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Княжества Северо-Восточной Руси.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rPr>
          <w:trHeight w:val="1011"/>
        </w:trPr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Боярские республики Северо-Западной Руси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rPr>
          <w:trHeight w:val="1011"/>
        </w:trPr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000AD2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Культура Руси.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16-17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р.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4624" w:rsidRPr="00762DF5" w:rsidTr="00D96EC0">
        <w:trPr>
          <w:trHeight w:val="385"/>
        </w:trPr>
        <w:tc>
          <w:tcPr>
            <w:tcW w:w="10598" w:type="dxa"/>
            <w:gridSpan w:val="5"/>
            <w:shd w:val="clear" w:color="auto" w:fill="auto"/>
          </w:tcPr>
          <w:p w:rsidR="006C734F" w:rsidRPr="00762DF5" w:rsidRDefault="00000AD2" w:rsidP="002D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Глава IV. Русские земли в середине XIII – XIV в.</w:t>
            </w:r>
            <w:r w:rsidR="00753D63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 w:rsidR="006C734F"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A4624" w:rsidRPr="00762DF5" w:rsidRDefault="005A4624" w:rsidP="002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Походы Батыя на Русь.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Борьба Северо-Западной Руси против экспансии с Запада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Русские земли под властью Орды.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20-21</w:t>
            </w:r>
            <w:r w:rsidR="005553E6" w:rsidRPr="00762DF5">
              <w:rPr>
                <w:rFonts w:ascii="Times New Roman" w:hAnsi="Times New Roman" w:cs="Times New Roman"/>
                <w:sz w:val="28"/>
                <w:szCs w:val="28"/>
              </w:rPr>
              <w:t>,р.</w:t>
            </w:r>
            <w:proofErr w:type="gramStart"/>
            <w:r w:rsidR="005553E6" w:rsidRPr="00762D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5553E6"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6EAB" w:rsidRPr="00762DF5" w:rsidTr="00D96EC0">
        <w:tc>
          <w:tcPr>
            <w:tcW w:w="779" w:type="dxa"/>
            <w:shd w:val="clear" w:color="auto" w:fill="auto"/>
          </w:tcPr>
          <w:p w:rsidR="00596EAB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75" w:type="dxa"/>
            <w:shd w:val="clear" w:color="auto" w:fill="auto"/>
          </w:tcPr>
          <w:p w:rsidR="00596EAB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Москва и Тверь: борьба за лидерство.</w:t>
            </w:r>
          </w:p>
        </w:tc>
        <w:tc>
          <w:tcPr>
            <w:tcW w:w="851" w:type="dxa"/>
            <w:shd w:val="clear" w:color="auto" w:fill="auto"/>
          </w:tcPr>
          <w:p w:rsidR="00596EAB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96EAB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96EAB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§ 22, р. 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3D63" w:rsidRPr="00762DF5" w:rsidTr="00D96EC0">
        <w:tc>
          <w:tcPr>
            <w:tcW w:w="779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75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 обобщающий урок по теме: «Русь в середине XII – начале XIII в. Русские земли в середине XIII – XIV 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51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Повтор. </w:t>
            </w:r>
          </w:p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13-22</w:t>
            </w:r>
          </w:p>
        </w:tc>
      </w:tr>
      <w:tr w:rsidR="005A4624" w:rsidRPr="00762DF5" w:rsidTr="00D96EC0">
        <w:tc>
          <w:tcPr>
            <w:tcW w:w="10598" w:type="dxa"/>
            <w:gridSpan w:val="5"/>
            <w:shd w:val="clear" w:color="auto" w:fill="auto"/>
          </w:tcPr>
          <w:p w:rsidR="006C734F" w:rsidRPr="00762DF5" w:rsidRDefault="00596EAB" w:rsidP="002D3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Глава V. Русские земли в XIII – первой половине XV в.</w:t>
            </w:r>
            <w:r w:rsidR="00753D63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  <w:r w:rsidR="006C734F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C734F"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4624" w:rsidRPr="00762DF5" w:rsidRDefault="006C734F" w:rsidP="002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3. Смоленщина в 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XIV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начале 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XVI</w:t>
            </w:r>
            <w:r w:rsidRPr="00762D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веков (7 часов).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Начало объединения русских земель вокруг Москвы.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CA09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 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Московское княжество в конце XIV – середине XV в.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Смоленская земля в </w:t>
            </w:r>
            <w:proofErr w:type="gramStart"/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E5079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FE5079"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  <w:proofErr w:type="gramStart"/>
            <w:r w:rsidR="00FE5079" w:rsidRPr="00762DF5">
              <w:rPr>
                <w:rFonts w:ascii="Times New Roman" w:hAnsi="Times New Roman" w:cs="Times New Roman"/>
                <w:sz w:val="28"/>
                <w:szCs w:val="28"/>
              </w:rPr>
              <w:t>,.</w:t>
            </w:r>
            <w:proofErr w:type="gramEnd"/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Соперники Москвы. 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5A4624" w:rsidRPr="00762DF5" w:rsidTr="00D96EC0">
        <w:tc>
          <w:tcPr>
            <w:tcW w:w="10598" w:type="dxa"/>
            <w:gridSpan w:val="5"/>
            <w:shd w:val="clear" w:color="auto" w:fill="auto"/>
          </w:tcPr>
          <w:p w:rsidR="005A4624" w:rsidRPr="00762DF5" w:rsidRDefault="00596EAB" w:rsidP="002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>Глава VI. Формирование единого Русского государства в XV в.</w:t>
            </w:r>
            <w:r w:rsidR="00FE5079" w:rsidRPr="0076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Объединение русских земель вокруг Москвы.</w:t>
            </w:r>
            <w:r w:rsidR="006C734F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11,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762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Русское государство во второй половине XV – начале XVI 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34F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596EAB" w:rsidRPr="00762D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, 12,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C8305E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96EAB" w:rsidP="003A66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культура в XIV – начале XVI </w:t>
            </w:r>
            <w:proofErr w:type="gramStart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734F" w:rsidRPr="00762D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§</w:t>
            </w:r>
            <w:r w:rsidR="00FE5079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28-29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0912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 13-14, </w:t>
            </w: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вопросы и задания.</w:t>
            </w:r>
          </w:p>
        </w:tc>
      </w:tr>
      <w:tr w:rsidR="00753D63" w:rsidRPr="00762DF5" w:rsidTr="00D96EC0">
        <w:tc>
          <w:tcPr>
            <w:tcW w:w="779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75" w:type="dxa"/>
            <w:shd w:val="clear" w:color="auto" w:fill="auto"/>
          </w:tcPr>
          <w:p w:rsidR="00753D63" w:rsidRPr="00762DF5" w:rsidRDefault="00C3071C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r w:rsidR="00753D63" w:rsidRPr="00762DF5">
              <w:rPr>
                <w:rFonts w:ascii="Times New Roman" w:hAnsi="Times New Roman" w:cs="Times New Roman"/>
                <w:sz w:val="28"/>
                <w:szCs w:val="28"/>
              </w:rPr>
              <w:t>по теме: «Русские земли в XIII – первой половине XV в.</w:t>
            </w:r>
            <w:r w:rsidR="003A6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D63"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Русского государства в XV </w:t>
            </w:r>
            <w:proofErr w:type="gramStart"/>
            <w:r w:rsidR="00753D63" w:rsidRPr="00762D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753D63" w:rsidRPr="00762DF5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851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Повтор. </w:t>
            </w:r>
          </w:p>
          <w:p w:rsidR="00753D63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23-29</w:t>
            </w:r>
          </w:p>
        </w:tc>
      </w:tr>
      <w:tr w:rsidR="005553E6" w:rsidRPr="00762DF5" w:rsidTr="00D96EC0">
        <w:tc>
          <w:tcPr>
            <w:tcW w:w="779" w:type="dxa"/>
            <w:shd w:val="clear" w:color="auto" w:fill="auto"/>
          </w:tcPr>
          <w:p w:rsidR="005553E6" w:rsidRPr="00762DF5" w:rsidRDefault="00753D63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75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Тестирование.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553E6" w:rsidRPr="00762DF5" w:rsidRDefault="005553E6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E5079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 xml:space="preserve">Повтор. </w:t>
            </w:r>
          </w:p>
          <w:p w:rsidR="005553E6" w:rsidRPr="00762DF5" w:rsidRDefault="00FE5079" w:rsidP="002D3C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DF5">
              <w:rPr>
                <w:rFonts w:ascii="Times New Roman" w:hAnsi="Times New Roman" w:cs="Times New Roman"/>
                <w:sz w:val="28"/>
                <w:szCs w:val="28"/>
              </w:rPr>
              <w:t>§ 1-29</w:t>
            </w:r>
          </w:p>
        </w:tc>
      </w:tr>
    </w:tbl>
    <w:p w:rsidR="00577484" w:rsidRDefault="00577484" w:rsidP="002D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851"/>
        <w:gridCol w:w="1276"/>
        <w:gridCol w:w="7620"/>
      </w:tblGrid>
      <w:tr w:rsidR="00762DF5" w:rsidRPr="003A6614" w:rsidTr="00BF3919">
        <w:tc>
          <w:tcPr>
            <w:tcW w:w="851" w:type="dxa"/>
            <w:vMerge w:val="restart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8896" w:type="dxa"/>
            <w:gridSpan w:val="2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Построение содержания модуля  «История и культуры Смоленщины»</w:t>
            </w:r>
          </w:p>
        </w:tc>
      </w:tr>
      <w:tr w:rsidR="00762DF5" w:rsidRPr="003A6614" w:rsidTr="00BF3919">
        <w:tc>
          <w:tcPr>
            <w:tcW w:w="851" w:type="dxa"/>
            <w:vMerge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896" w:type="dxa"/>
            <w:gridSpan w:val="2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  соответствии с </w:t>
            </w:r>
            <w:proofErr w:type="gramStart"/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линейной</w:t>
            </w:r>
            <w:proofErr w:type="gramEnd"/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структурой</w:t>
            </w:r>
          </w:p>
        </w:tc>
      </w:tr>
      <w:tr w:rsidR="00762DF5" w:rsidRPr="003A6614" w:rsidTr="00BF3919">
        <w:tc>
          <w:tcPr>
            <w:tcW w:w="851" w:type="dxa"/>
            <w:vMerge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Период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620" w:type="dxa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Темы</w:t>
            </w:r>
          </w:p>
        </w:tc>
      </w:tr>
      <w:tr w:rsidR="00762DF5" w:rsidRPr="003A6614" w:rsidTr="00BF3919">
        <w:tc>
          <w:tcPr>
            <w:tcW w:w="851" w:type="dxa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VI-XV</w:t>
            </w:r>
            <w:r w:rsidRPr="003A66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вв.</w:t>
            </w:r>
          </w:p>
        </w:tc>
        <w:tc>
          <w:tcPr>
            <w:tcW w:w="7620" w:type="dxa"/>
          </w:tcPr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1.Смоленщина  в далёком прошлом. Древние </w:t>
            </w:r>
            <w:proofErr w:type="spellStart"/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балты</w:t>
            </w:r>
            <w:proofErr w:type="spellEnd"/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Кривичи.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2.Смоленская земля в IX-XI веках.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3.Смоленщина в XII веке.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4.Княжество Смоленское в XIII веке.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5.Политическая жизнь края.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6.Культура Смоленщины X-XIII веков.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7.Смоленская земля в XIV веке.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8.Включение смоленской земли в состав ВКЛР. 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9.Грюнвальдская битва.</w:t>
            </w:r>
          </w:p>
          <w:p w:rsidR="00762DF5" w:rsidRPr="003A6614" w:rsidRDefault="00762DF5" w:rsidP="00BF39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66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10.Гражданская война в ВКЛР</w:t>
            </w:r>
          </w:p>
        </w:tc>
      </w:tr>
    </w:tbl>
    <w:p w:rsidR="00762DF5" w:rsidRPr="00762DF5" w:rsidRDefault="00762DF5" w:rsidP="002D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62DF5" w:rsidRPr="00762DF5" w:rsidSect="00CC7C5B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2B" w:rsidRDefault="0006342B" w:rsidP="005A4624">
      <w:pPr>
        <w:spacing w:after="0" w:line="240" w:lineRule="auto"/>
      </w:pPr>
      <w:r>
        <w:separator/>
      </w:r>
    </w:p>
  </w:endnote>
  <w:endnote w:type="continuationSeparator" w:id="0">
    <w:p w:rsidR="0006342B" w:rsidRDefault="0006342B" w:rsidP="005A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2B" w:rsidRDefault="0006342B" w:rsidP="005A4624">
      <w:pPr>
        <w:spacing w:after="0" w:line="240" w:lineRule="auto"/>
      </w:pPr>
      <w:r>
        <w:separator/>
      </w:r>
    </w:p>
  </w:footnote>
  <w:footnote w:type="continuationSeparator" w:id="0">
    <w:p w:rsidR="0006342B" w:rsidRDefault="0006342B" w:rsidP="005A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A60"/>
    <w:multiLevelType w:val="hybridMultilevel"/>
    <w:tmpl w:val="A6F4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78EE"/>
    <w:multiLevelType w:val="hybridMultilevel"/>
    <w:tmpl w:val="2C0E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6F34"/>
    <w:multiLevelType w:val="hybridMultilevel"/>
    <w:tmpl w:val="33CC7C50"/>
    <w:lvl w:ilvl="0" w:tplc="32485AC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5C72A3"/>
    <w:multiLevelType w:val="hybridMultilevel"/>
    <w:tmpl w:val="AFB2C484"/>
    <w:lvl w:ilvl="0" w:tplc="B51EF43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30798"/>
    <w:multiLevelType w:val="hybridMultilevel"/>
    <w:tmpl w:val="87DC8370"/>
    <w:lvl w:ilvl="0" w:tplc="EED6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D35BD2"/>
    <w:multiLevelType w:val="hybridMultilevel"/>
    <w:tmpl w:val="302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56B97"/>
    <w:multiLevelType w:val="hybridMultilevel"/>
    <w:tmpl w:val="81CAC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44351"/>
    <w:multiLevelType w:val="hybridMultilevel"/>
    <w:tmpl w:val="6324B03C"/>
    <w:lvl w:ilvl="0" w:tplc="AF641E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329F6"/>
    <w:multiLevelType w:val="hybridMultilevel"/>
    <w:tmpl w:val="69925BF2"/>
    <w:lvl w:ilvl="0" w:tplc="3370A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763906"/>
    <w:multiLevelType w:val="hybridMultilevel"/>
    <w:tmpl w:val="6324B03C"/>
    <w:lvl w:ilvl="0" w:tplc="AF641E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E6646"/>
    <w:multiLevelType w:val="hybridMultilevel"/>
    <w:tmpl w:val="B8EA7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B97B42"/>
    <w:multiLevelType w:val="hybridMultilevel"/>
    <w:tmpl w:val="F76213B2"/>
    <w:lvl w:ilvl="0" w:tplc="F06E47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DC13A06"/>
    <w:multiLevelType w:val="hybridMultilevel"/>
    <w:tmpl w:val="1A88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B82313"/>
    <w:multiLevelType w:val="hybridMultilevel"/>
    <w:tmpl w:val="87DC8370"/>
    <w:lvl w:ilvl="0" w:tplc="EED6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FF4923"/>
    <w:multiLevelType w:val="hybridMultilevel"/>
    <w:tmpl w:val="55A29B72"/>
    <w:lvl w:ilvl="0" w:tplc="9848A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0513CB7"/>
    <w:multiLevelType w:val="hybridMultilevel"/>
    <w:tmpl w:val="5E487F66"/>
    <w:lvl w:ilvl="0" w:tplc="EED6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4F72D8"/>
    <w:multiLevelType w:val="hybridMultilevel"/>
    <w:tmpl w:val="6324B03C"/>
    <w:lvl w:ilvl="0" w:tplc="AF641E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A4902"/>
    <w:multiLevelType w:val="hybridMultilevel"/>
    <w:tmpl w:val="2F6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1971CD"/>
    <w:multiLevelType w:val="hybridMultilevel"/>
    <w:tmpl w:val="311C5A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F543B69"/>
    <w:multiLevelType w:val="hybridMultilevel"/>
    <w:tmpl w:val="6324B03C"/>
    <w:lvl w:ilvl="0" w:tplc="AF641E1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A3DF5"/>
    <w:multiLevelType w:val="hybridMultilevel"/>
    <w:tmpl w:val="FE24386C"/>
    <w:lvl w:ilvl="0" w:tplc="38625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76465C"/>
    <w:multiLevelType w:val="hybridMultilevel"/>
    <w:tmpl w:val="1A883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132F9"/>
    <w:multiLevelType w:val="hybridMultilevel"/>
    <w:tmpl w:val="3702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BF5"/>
    <w:multiLevelType w:val="hybridMultilevel"/>
    <w:tmpl w:val="C6BC9C04"/>
    <w:lvl w:ilvl="0" w:tplc="D2D6D44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22"/>
  </w:num>
  <w:num w:numId="5">
    <w:abstractNumId w:val="21"/>
  </w:num>
  <w:num w:numId="6">
    <w:abstractNumId w:val="12"/>
  </w:num>
  <w:num w:numId="7">
    <w:abstractNumId w:val="4"/>
  </w:num>
  <w:num w:numId="8">
    <w:abstractNumId w:val="15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23"/>
  </w:num>
  <w:num w:numId="15">
    <w:abstractNumId w:val="14"/>
  </w:num>
  <w:num w:numId="16">
    <w:abstractNumId w:val="20"/>
  </w:num>
  <w:num w:numId="17">
    <w:abstractNumId w:val="11"/>
  </w:num>
  <w:num w:numId="18">
    <w:abstractNumId w:val="13"/>
  </w:num>
  <w:num w:numId="19">
    <w:abstractNumId w:val="16"/>
  </w:num>
  <w:num w:numId="20">
    <w:abstractNumId w:val="9"/>
  </w:num>
  <w:num w:numId="21">
    <w:abstractNumId w:val="19"/>
  </w:num>
  <w:num w:numId="22">
    <w:abstractNumId w:val="6"/>
  </w:num>
  <w:num w:numId="23">
    <w:abstractNumId w:val="18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C16"/>
    <w:rsid w:val="00000AD2"/>
    <w:rsid w:val="00000CE7"/>
    <w:rsid w:val="000040CB"/>
    <w:rsid w:val="00026E37"/>
    <w:rsid w:val="00030745"/>
    <w:rsid w:val="000342FD"/>
    <w:rsid w:val="00045A6F"/>
    <w:rsid w:val="0006342B"/>
    <w:rsid w:val="00077ECC"/>
    <w:rsid w:val="000B44D5"/>
    <w:rsid w:val="000C25B2"/>
    <w:rsid w:val="000C7C92"/>
    <w:rsid w:val="000D2CB7"/>
    <w:rsid w:val="000E3DC0"/>
    <w:rsid w:val="00111B2E"/>
    <w:rsid w:val="001430A2"/>
    <w:rsid w:val="00154662"/>
    <w:rsid w:val="00156F3B"/>
    <w:rsid w:val="00157F61"/>
    <w:rsid w:val="001C0A50"/>
    <w:rsid w:val="001C28C6"/>
    <w:rsid w:val="001D6BEF"/>
    <w:rsid w:val="00202CEB"/>
    <w:rsid w:val="00226DC9"/>
    <w:rsid w:val="00253D62"/>
    <w:rsid w:val="00254737"/>
    <w:rsid w:val="0026138E"/>
    <w:rsid w:val="00264D9C"/>
    <w:rsid w:val="0029453E"/>
    <w:rsid w:val="00296C2C"/>
    <w:rsid w:val="002A669F"/>
    <w:rsid w:val="002D3C8D"/>
    <w:rsid w:val="0030686D"/>
    <w:rsid w:val="00342E50"/>
    <w:rsid w:val="00350801"/>
    <w:rsid w:val="00356926"/>
    <w:rsid w:val="003A6614"/>
    <w:rsid w:val="003B2E7F"/>
    <w:rsid w:val="003C023C"/>
    <w:rsid w:val="003E6A79"/>
    <w:rsid w:val="003F3636"/>
    <w:rsid w:val="003F46AC"/>
    <w:rsid w:val="00445012"/>
    <w:rsid w:val="004471EA"/>
    <w:rsid w:val="00453D82"/>
    <w:rsid w:val="004558A0"/>
    <w:rsid w:val="0046107A"/>
    <w:rsid w:val="004615F4"/>
    <w:rsid w:val="004B197D"/>
    <w:rsid w:val="004D06A6"/>
    <w:rsid w:val="00533B60"/>
    <w:rsid w:val="00535DF0"/>
    <w:rsid w:val="00551668"/>
    <w:rsid w:val="00554EF7"/>
    <w:rsid w:val="005553E6"/>
    <w:rsid w:val="005627D0"/>
    <w:rsid w:val="00577484"/>
    <w:rsid w:val="0059526C"/>
    <w:rsid w:val="00596EAB"/>
    <w:rsid w:val="005A1B72"/>
    <w:rsid w:val="005A4624"/>
    <w:rsid w:val="005B7E77"/>
    <w:rsid w:val="005F3CE0"/>
    <w:rsid w:val="00630ED9"/>
    <w:rsid w:val="0067363E"/>
    <w:rsid w:val="006A56D3"/>
    <w:rsid w:val="006A5BBF"/>
    <w:rsid w:val="006B378A"/>
    <w:rsid w:val="006C5C6D"/>
    <w:rsid w:val="006C734F"/>
    <w:rsid w:val="006C7A71"/>
    <w:rsid w:val="006D1F2A"/>
    <w:rsid w:val="006D287B"/>
    <w:rsid w:val="006F1AA3"/>
    <w:rsid w:val="006F1ACC"/>
    <w:rsid w:val="0070184C"/>
    <w:rsid w:val="00713351"/>
    <w:rsid w:val="007150BD"/>
    <w:rsid w:val="00734AEE"/>
    <w:rsid w:val="0075339D"/>
    <w:rsid w:val="00753D63"/>
    <w:rsid w:val="00753E74"/>
    <w:rsid w:val="00762DF5"/>
    <w:rsid w:val="00790C16"/>
    <w:rsid w:val="007E436C"/>
    <w:rsid w:val="007E6CC4"/>
    <w:rsid w:val="007F52AA"/>
    <w:rsid w:val="008043B2"/>
    <w:rsid w:val="00806D8B"/>
    <w:rsid w:val="00814D96"/>
    <w:rsid w:val="00817CC2"/>
    <w:rsid w:val="00846B81"/>
    <w:rsid w:val="008513DE"/>
    <w:rsid w:val="00887441"/>
    <w:rsid w:val="008F2F56"/>
    <w:rsid w:val="008F564A"/>
    <w:rsid w:val="00911B38"/>
    <w:rsid w:val="0091325F"/>
    <w:rsid w:val="00963734"/>
    <w:rsid w:val="009668EF"/>
    <w:rsid w:val="009A3309"/>
    <w:rsid w:val="009A44F9"/>
    <w:rsid w:val="009B1F07"/>
    <w:rsid w:val="009B43E4"/>
    <w:rsid w:val="009C60BB"/>
    <w:rsid w:val="009E2CEC"/>
    <w:rsid w:val="009F2905"/>
    <w:rsid w:val="00A232B3"/>
    <w:rsid w:val="00A5084E"/>
    <w:rsid w:val="00A556F9"/>
    <w:rsid w:val="00A70A8D"/>
    <w:rsid w:val="00A9577E"/>
    <w:rsid w:val="00AA49DD"/>
    <w:rsid w:val="00AB6324"/>
    <w:rsid w:val="00AC03F2"/>
    <w:rsid w:val="00AC3FE5"/>
    <w:rsid w:val="00AD573B"/>
    <w:rsid w:val="00B44431"/>
    <w:rsid w:val="00B708EC"/>
    <w:rsid w:val="00B764C1"/>
    <w:rsid w:val="00B972B6"/>
    <w:rsid w:val="00B97338"/>
    <w:rsid w:val="00BA5408"/>
    <w:rsid w:val="00BB2E08"/>
    <w:rsid w:val="00BB3B66"/>
    <w:rsid w:val="00BD19D6"/>
    <w:rsid w:val="00BE423A"/>
    <w:rsid w:val="00C3071C"/>
    <w:rsid w:val="00C333A5"/>
    <w:rsid w:val="00C55632"/>
    <w:rsid w:val="00C55C02"/>
    <w:rsid w:val="00C709D2"/>
    <w:rsid w:val="00C8305E"/>
    <w:rsid w:val="00C94C46"/>
    <w:rsid w:val="00CA0912"/>
    <w:rsid w:val="00CC7C5B"/>
    <w:rsid w:val="00CE33A2"/>
    <w:rsid w:val="00CF5D0D"/>
    <w:rsid w:val="00D073F3"/>
    <w:rsid w:val="00D7051F"/>
    <w:rsid w:val="00D76A5F"/>
    <w:rsid w:val="00D774F3"/>
    <w:rsid w:val="00D96EC0"/>
    <w:rsid w:val="00DE0D5D"/>
    <w:rsid w:val="00E020BD"/>
    <w:rsid w:val="00E21C9F"/>
    <w:rsid w:val="00E47024"/>
    <w:rsid w:val="00E77D00"/>
    <w:rsid w:val="00EC1BA6"/>
    <w:rsid w:val="00ED048D"/>
    <w:rsid w:val="00EF2770"/>
    <w:rsid w:val="00F07C65"/>
    <w:rsid w:val="00F3243D"/>
    <w:rsid w:val="00F34689"/>
    <w:rsid w:val="00F415C6"/>
    <w:rsid w:val="00F6440E"/>
    <w:rsid w:val="00F73555"/>
    <w:rsid w:val="00FC1877"/>
    <w:rsid w:val="00FD5996"/>
    <w:rsid w:val="00FE5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62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A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62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0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09D2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76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762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F92D-772F-4277-BCD4-A822562C1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12</Pages>
  <Words>3997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19</cp:revision>
  <cp:lastPrinted>2018-03-30T14:50:00Z</cp:lastPrinted>
  <dcterms:created xsi:type="dcterms:W3CDTF">2016-09-15T20:55:00Z</dcterms:created>
  <dcterms:modified xsi:type="dcterms:W3CDTF">2019-09-22T15:36:00Z</dcterms:modified>
</cp:coreProperties>
</file>